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4A78F" w14:textId="73464D35" w:rsidR="007F3D93" w:rsidRDefault="008635D5" w:rsidP="00887431">
      <w:pPr>
        <w:pStyle w:val="Dokumenttype"/>
      </w:pPr>
      <w:r>
        <w:t>RTB instruks</w:t>
      </w:r>
      <w:r w:rsidR="00FF50DB">
        <w:t xml:space="preserve"> </w:t>
      </w:r>
    </w:p>
    <w:p w14:paraId="10893C27" w14:textId="77777777" w:rsidR="00A4509B" w:rsidRPr="00F635B2" w:rsidRDefault="00A4509B" w:rsidP="00A4509B">
      <w:pPr>
        <w:rPr>
          <w:b/>
          <w:sz w:val="16"/>
          <w:szCs w:val="16"/>
        </w:rPr>
      </w:pPr>
      <w:r>
        <w:tab/>
      </w:r>
      <w:r>
        <w:tab/>
      </w:r>
      <w:r>
        <w:tab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6248"/>
      </w:tblGrid>
      <w:tr w:rsidR="00A4509B" w:rsidRPr="000729BE" w14:paraId="4710E53A" w14:textId="77777777" w:rsidTr="00F25335">
        <w:trPr>
          <w:trHeight w:val="41"/>
        </w:trPr>
        <w:tc>
          <w:tcPr>
            <w:tcW w:w="2046" w:type="dxa"/>
          </w:tcPr>
          <w:p w14:paraId="7BD54C2D" w14:textId="77777777" w:rsidR="00A4509B" w:rsidRDefault="0F5F67B6" w:rsidP="00181DC3">
            <w:pPr>
              <w:pStyle w:val="Feltoverskrift"/>
            </w:pPr>
            <w:r>
              <w:t>Til:</w:t>
            </w:r>
          </w:p>
        </w:tc>
        <w:tc>
          <w:tcPr>
            <w:tcW w:w="6248" w:type="dxa"/>
          </w:tcPr>
          <w:p w14:paraId="40D85A66" w14:textId="331220F9" w:rsidR="00A4509B" w:rsidRDefault="005379A9" w:rsidP="00181DC3">
            <w:pPr>
              <w:pStyle w:val="Felttekst"/>
            </w:pPr>
            <w:r>
              <w:t>Entreprenør</w:t>
            </w:r>
          </w:p>
        </w:tc>
      </w:tr>
      <w:tr w:rsidR="00A4509B" w:rsidRPr="000729BE" w14:paraId="3362D47C" w14:textId="77777777" w:rsidTr="00F25335">
        <w:trPr>
          <w:trHeight w:val="41"/>
        </w:trPr>
        <w:tc>
          <w:tcPr>
            <w:tcW w:w="2046" w:type="dxa"/>
          </w:tcPr>
          <w:p w14:paraId="16D486F8" w14:textId="77777777" w:rsidR="00A4509B" w:rsidRPr="000729BE" w:rsidRDefault="0F5F67B6" w:rsidP="00181DC3">
            <w:pPr>
              <w:pStyle w:val="Feltoverskrift"/>
            </w:pPr>
            <w:r>
              <w:t>Fra:</w:t>
            </w:r>
          </w:p>
        </w:tc>
        <w:tc>
          <w:tcPr>
            <w:tcW w:w="6248" w:type="dxa"/>
          </w:tcPr>
          <w:p w14:paraId="724A9C80" w14:textId="22134CB7" w:rsidR="00A4509B" w:rsidRPr="000729BE" w:rsidRDefault="005379A9" w:rsidP="00181DC3">
            <w:pPr>
              <w:pStyle w:val="Felttekst"/>
            </w:pPr>
            <w:r>
              <w:t>Navn</w:t>
            </w:r>
          </w:p>
        </w:tc>
      </w:tr>
      <w:tr w:rsidR="008E521E" w:rsidRPr="000729BE" w14:paraId="304E38EB" w14:textId="77777777" w:rsidTr="00F25335">
        <w:trPr>
          <w:trHeight w:val="41"/>
        </w:trPr>
        <w:tc>
          <w:tcPr>
            <w:tcW w:w="2046" w:type="dxa"/>
          </w:tcPr>
          <w:p w14:paraId="68C8669C" w14:textId="553CA384" w:rsidR="008E521E" w:rsidRDefault="008E521E" w:rsidP="00181DC3">
            <w:pPr>
              <w:pStyle w:val="Feltoverskrift"/>
            </w:pPr>
            <w:r>
              <w:t>Prosjekt:</w:t>
            </w:r>
          </w:p>
        </w:tc>
        <w:tc>
          <w:tcPr>
            <w:tcW w:w="6248" w:type="dxa"/>
          </w:tcPr>
          <w:p w14:paraId="6B156EF2" w14:textId="054E749E" w:rsidR="008E521E" w:rsidRDefault="008E521E" w:rsidP="00181DC3">
            <w:pPr>
              <w:pStyle w:val="Felttekst"/>
            </w:pPr>
            <w:r>
              <w:t>Prosjektnavn</w:t>
            </w:r>
          </w:p>
        </w:tc>
      </w:tr>
      <w:tr w:rsidR="00A4509B" w:rsidRPr="000729BE" w14:paraId="32962070" w14:textId="77777777" w:rsidTr="00F25335">
        <w:trPr>
          <w:trHeight w:val="41"/>
        </w:trPr>
        <w:tc>
          <w:tcPr>
            <w:tcW w:w="2046" w:type="dxa"/>
          </w:tcPr>
          <w:p w14:paraId="717E67CB" w14:textId="77777777" w:rsidR="00A4509B" w:rsidRDefault="0F5F67B6" w:rsidP="00181DC3">
            <w:pPr>
              <w:pStyle w:val="Feltoverskrift"/>
            </w:pPr>
            <w:r>
              <w:t>Dato:</w:t>
            </w:r>
          </w:p>
        </w:tc>
        <w:tc>
          <w:tcPr>
            <w:tcW w:w="6248" w:type="dxa"/>
          </w:tcPr>
          <w:p w14:paraId="1960D348" w14:textId="15DFFA31" w:rsidR="00A4509B" w:rsidRPr="000729BE" w:rsidRDefault="00780A27" w:rsidP="00181DC3">
            <w:pPr>
              <w:pStyle w:val="Felttekst"/>
            </w:pPr>
            <w:r>
              <w:t>DD.MM.YYYY</w:t>
            </w:r>
          </w:p>
        </w:tc>
      </w:tr>
      <w:tr w:rsidR="00A4509B" w:rsidRPr="000729BE" w14:paraId="27003439" w14:textId="77777777" w:rsidTr="00F25335">
        <w:trPr>
          <w:trHeight w:val="532"/>
        </w:trPr>
        <w:tc>
          <w:tcPr>
            <w:tcW w:w="8294" w:type="dxa"/>
            <w:gridSpan w:val="2"/>
          </w:tcPr>
          <w:p w14:paraId="77B6484A" w14:textId="4CE29ED4" w:rsidR="005263FE" w:rsidRDefault="00A4509B" w:rsidP="00181DC3">
            <w:pPr>
              <w:pStyle w:val="Felttekst"/>
            </w:pPr>
            <w:r w:rsidRPr="003E0E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1C311D" wp14:editId="1A951B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180340</wp:posOffset>
                      </wp:positionV>
                      <wp:extent cx="3254375" cy="0"/>
                      <wp:effectExtent l="0" t="0" r="22225" b="25400"/>
                      <wp:wrapNone/>
                      <wp:docPr id="2" name="Rett linj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4375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rgbClr val="007CB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274386" id="Rett linje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2pt" to="256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" strokecolor="#007cb9" strokeweight="1pt">
                      <v:stroke joinstyle="miter"/>
                    </v:line>
                  </w:pict>
                </mc:Fallback>
              </mc:AlternateContent>
            </w:r>
          </w:p>
          <w:p w14:paraId="347BA685" w14:textId="63A1F7AC" w:rsidR="00420671" w:rsidRPr="00420671" w:rsidRDefault="00420671" w:rsidP="00F25335"/>
        </w:tc>
      </w:tr>
    </w:tbl>
    <w:p w14:paraId="267E9236" w14:textId="77777777" w:rsidR="00F25335" w:rsidRPr="00FF2839" w:rsidRDefault="00F25335" w:rsidP="00FF2839">
      <w:pPr>
        <w:pStyle w:val="Tittel"/>
        <w:rPr>
          <w:sz w:val="32"/>
        </w:rPr>
      </w:pPr>
      <w:r w:rsidRPr="00FF2839">
        <w:rPr>
          <w:sz w:val="32"/>
        </w:rPr>
        <w:t>RENT TØRT BYGG (RTB)</w:t>
      </w:r>
    </w:p>
    <w:p w14:paraId="60BBF024" w14:textId="64B31445" w:rsidR="00F25335" w:rsidRDefault="00F25335" w:rsidP="00F25335">
      <w:pPr>
        <w:jc w:val="both"/>
      </w:pPr>
      <w:r>
        <w:t xml:space="preserve">Formålet med Rent Tørt Bygg (RTB) er å oppnå et godt inneklima i ferdige bygg, bl.a. ved </w:t>
      </w:r>
      <w:r w:rsidR="00FF50DB">
        <w:t xml:space="preserve">å hindre spredning av støv og </w:t>
      </w:r>
      <w:proofErr w:type="spellStart"/>
      <w:r w:rsidR="00FF50DB">
        <w:t>ﬁ</w:t>
      </w:r>
      <w:r>
        <w:t>bre</w:t>
      </w:r>
      <w:proofErr w:type="spellEnd"/>
      <w:r>
        <w:t xml:space="preserve"> m.m. fra byggeprosessen til bygningen. RTB bidrar også til et bedre arbeids-miljø</w:t>
      </w:r>
      <w:r w:rsidR="00FF327F">
        <w:t xml:space="preserve"> </w:t>
      </w:r>
      <w:r>
        <w:t>samt en sikrere og mer effektiv arbeidsplass for de som arbeider på bygningen.</w:t>
      </w:r>
      <w:r w:rsidR="00FF327F">
        <w:t xml:space="preserve"> Rene og ryddige arbeidsplasser gir større arbeidsglede, færre feil, mindre leting etter verktøy og økt arbeidseffektivitet.</w:t>
      </w:r>
    </w:p>
    <w:p w14:paraId="24F87CB5" w14:textId="77777777" w:rsidR="00F25335" w:rsidRDefault="00F25335" w:rsidP="00F25335">
      <w:pPr>
        <w:jc w:val="both"/>
      </w:pPr>
    </w:p>
    <w:p w14:paraId="2A0ABC6D" w14:textId="05D02557" w:rsidR="00F25335" w:rsidRDefault="00F25335" w:rsidP="00F25335">
      <w:pPr>
        <w:jc w:val="both"/>
      </w:pPr>
      <w:proofErr w:type="gramStart"/>
      <w:r w:rsidRPr="00974DE3">
        <w:t>”Rent</w:t>
      </w:r>
      <w:proofErr w:type="gramEnd"/>
      <w:r w:rsidRPr="00974DE3">
        <w:t>-Tørt-Bygg, forebyggende hels</w:t>
      </w:r>
      <w:r w:rsidR="00DF230B" w:rsidRPr="00974DE3">
        <w:t>evern i bygninger (RIF, 2007)” skal være retningsgivende.</w:t>
      </w:r>
      <w:r w:rsidR="00DF230B">
        <w:t xml:space="preserve"> </w:t>
      </w:r>
    </w:p>
    <w:p w14:paraId="1638024E" w14:textId="77777777" w:rsidR="00EB3D00" w:rsidRDefault="00EB3D00" w:rsidP="00FF2839">
      <w:pPr>
        <w:pStyle w:val="Overskrift2"/>
      </w:pPr>
      <w:r>
        <w:t>RTB-FILOSOFIENS MÅL</w:t>
      </w:r>
    </w:p>
    <w:p w14:paraId="5B1F26E1" w14:textId="17D3EE53" w:rsidR="00EB3D00" w:rsidRDefault="00EB3D00" w:rsidP="00621829">
      <w:pPr>
        <w:pStyle w:val="Brdtekst"/>
        <w:numPr>
          <w:ilvl w:val="0"/>
          <w:numId w:val="8"/>
        </w:numPr>
        <w:jc w:val="both"/>
      </w:pPr>
      <w:r>
        <w:t>Arbeidsmiljøet på byggeplassen skal sikres mot personskader og helsefare</w:t>
      </w:r>
    </w:p>
    <w:p w14:paraId="4DDA8A8E" w14:textId="19B85050" w:rsidR="00EB3D00" w:rsidRDefault="00EB3D00" w:rsidP="00526F8F">
      <w:pPr>
        <w:pStyle w:val="Brdtekst"/>
        <w:numPr>
          <w:ilvl w:val="0"/>
          <w:numId w:val="8"/>
        </w:numPr>
        <w:spacing w:before="0"/>
        <w:jc w:val="both"/>
      </w:pPr>
      <w:r>
        <w:t>Forurensninger og fukt fra byggeperioden</w:t>
      </w:r>
      <w:r w:rsidR="00FF327F">
        <w:t xml:space="preserve"> </w:t>
      </w:r>
      <w:r>
        <w:t>skal ikke belaste inneklimaet i den ferdige bygningen</w:t>
      </w:r>
    </w:p>
    <w:p w14:paraId="0439B0C4" w14:textId="0EF0F824" w:rsidR="00E625FF" w:rsidRDefault="00EB3D00" w:rsidP="00526F8F">
      <w:pPr>
        <w:pStyle w:val="Brdtekst"/>
        <w:numPr>
          <w:ilvl w:val="0"/>
          <w:numId w:val="8"/>
        </w:numPr>
        <w:spacing w:before="0"/>
        <w:jc w:val="both"/>
      </w:pPr>
      <w:r>
        <w:t>Tiltak mot fukt skal hindre utvikling av sopp, mugg, bakterievekst og bygg-skader</w:t>
      </w:r>
    </w:p>
    <w:p w14:paraId="6DEF7A8E" w14:textId="77777777" w:rsidR="00E625FF" w:rsidRDefault="00EB3D00" w:rsidP="00E625FF">
      <w:pPr>
        <w:pStyle w:val="Overskrift2"/>
      </w:pPr>
      <w:r>
        <w:t>SONEINNDELING</w:t>
      </w:r>
    </w:p>
    <w:p w14:paraId="2A5D1DEB" w14:textId="78F8A42D" w:rsidR="00EB3D00" w:rsidRDefault="00EB3D00" w:rsidP="00EB3D00">
      <w:pPr>
        <w:pStyle w:val="Brdtekst"/>
        <w:jc w:val="both"/>
      </w:pPr>
      <w:r>
        <w:t>Bygget</w:t>
      </w:r>
      <w:r w:rsidR="00621829">
        <w:t xml:space="preserve"> </w:t>
      </w:r>
      <w:r>
        <w:t>deles inn i RTB-soner. Ettersom</w:t>
      </w:r>
      <w:r w:rsidR="00C4649A">
        <w:t xml:space="preserve"> </w:t>
      </w:r>
      <w:r>
        <w:t>produksjonen skrider frem skifter</w:t>
      </w:r>
      <w:r w:rsidR="00C4649A">
        <w:t xml:space="preserve"> </w:t>
      </w:r>
      <w:r>
        <w:t xml:space="preserve">sonene farge fra grønn til gul til rød. </w:t>
      </w:r>
    </w:p>
    <w:p w14:paraId="5151884D" w14:textId="144140F5" w:rsidR="00EB3D00" w:rsidRDefault="00EB3D00" w:rsidP="00EB3D00">
      <w:pPr>
        <w:pStyle w:val="Brdtekst"/>
        <w:jc w:val="both"/>
      </w:pPr>
      <w:r w:rsidRPr="00FF327F">
        <w:rPr>
          <w:b/>
          <w:color w:val="00B050"/>
        </w:rPr>
        <w:t>Grønn sone</w:t>
      </w:r>
      <w:r w:rsidRPr="00C4649A">
        <w:rPr>
          <w:b/>
        </w:rPr>
        <w:t>:</w:t>
      </w:r>
      <w:r>
        <w:t xml:space="preserve"> </w:t>
      </w:r>
      <w:r w:rsidR="00FF327F">
        <w:tab/>
      </w:r>
      <w:r>
        <w:t>Råbyggfasen</w:t>
      </w:r>
    </w:p>
    <w:p w14:paraId="164DA368" w14:textId="2665BCB0" w:rsidR="00EB3D00" w:rsidRDefault="00EB3D00" w:rsidP="009D5DB3">
      <w:pPr>
        <w:pStyle w:val="Brdtekst"/>
        <w:spacing w:before="0"/>
        <w:jc w:val="both"/>
      </w:pPr>
      <w:r w:rsidRPr="00FF327F">
        <w:rPr>
          <w:b/>
          <w:color w:val="FFC000"/>
        </w:rPr>
        <w:t>Gul sone</w:t>
      </w:r>
      <w:r w:rsidRPr="00C4649A">
        <w:rPr>
          <w:b/>
        </w:rPr>
        <w:t>:</w:t>
      </w:r>
      <w:r>
        <w:t xml:space="preserve"> </w:t>
      </w:r>
      <w:r w:rsidR="00FF327F">
        <w:tab/>
      </w:r>
      <w:r>
        <w:t xml:space="preserve">Tett bygg med ferdige </w:t>
      </w:r>
      <w:proofErr w:type="spellStart"/>
      <w:r>
        <w:t>overﬂater</w:t>
      </w:r>
      <w:proofErr w:type="spellEnd"/>
      <w:r>
        <w:t xml:space="preserve"> (dører og vinduer montert)</w:t>
      </w:r>
    </w:p>
    <w:p w14:paraId="0262EA5D" w14:textId="40CC20DB" w:rsidR="00EB3D00" w:rsidRDefault="00EB3D00" w:rsidP="00FF327F">
      <w:pPr>
        <w:pStyle w:val="Brdtekst"/>
        <w:spacing w:before="0"/>
        <w:ind w:left="1814" w:hanging="1814"/>
      </w:pPr>
      <w:r w:rsidRPr="00FF327F">
        <w:rPr>
          <w:b/>
          <w:color w:val="FF0000"/>
        </w:rPr>
        <w:t>Rød sone</w:t>
      </w:r>
      <w:r w:rsidRPr="00740A07">
        <w:rPr>
          <w:b/>
        </w:rPr>
        <w:t>:</w:t>
      </w:r>
      <w:r>
        <w:t xml:space="preserve"> </w:t>
      </w:r>
      <w:r w:rsidR="00FF327F">
        <w:tab/>
      </w:r>
      <w:r>
        <w:t xml:space="preserve">Tett bygg med ferdige </w:t>
      </w:r>
      <w:proofErr w:type="spellStart"/>
      <w:r>
        <w:t>overﬂater</w:t>
      </w:r>
      <w:proofErr w:type="spellEnd"/>
      <w:r>
        <w:t xml:space="preserve"> (gulvbelegg, malte</w:t>
      </w:r>
      <w:r w:rsidR="00740A07">
        <w:t xml:space="preserve"> </w:t>
      </w:r>
      <w:proofErr w:type="spellStart"/>
      <w:r>
        <w:t>ﬂater</w:t>
      </w:r>
      <w:proofErr w:type="spellEnd"/>
      <w:r>
        <w:t>, himling,</w:t>
      </w:r>
      <w:r w:rsidR="009D5DB3">
        <w:t xml:space="preserve"> </w:t>
      </w:r>
      <w:r>
        <w:t>listing etc.)</w:t>
      </w:r>
    </w:p>
    <w:p w14:paraId="27C5929B" w14:textId="77777777" w:rsidR="00EB3D00" w:rsidRDefault="00EB3D00" w:rsidP="00621829">
      <w:pPr>
        <w:pStyle w:val="Overskrift2"/>
      </w:pPr>
      <w:r>
        <w:t>For alle soner gjelder:</w:t>
      </w:r>
    </w:p>
    <w:p w14:paraId="5485DDB5" w14:textId="7E6D7868" w:rsidR="00EB3D00" w:rsidRDefault="00EB3D00" w:rsidP="00526F8F">
      <w:pPr>
        <w:pStyle w:val="Brdtekst"/>
        <w:numPr>
          <w:ilvl w:val="0"/>
          <w:numId w:val="9"/>
        </w:numPr>
        <w:jc w:val="both"/>
      </w:pPr>
      <w:r>
        <w:t>Kontinuerlig rydding/fjerning av avfall</w:t>
      </w:r>
      <w:r w:rsidR="009D5DB3">
        <w:t xml:space="preserve"> </w:t>
      </w:r>
      <w:r>
        <w:t xml:space="preserve">og </w:t>
      </w:r>
      <w:proofErr w:type="spellStart"/>
      <w:r>
        <w:t>overﬂødige</w:t>
      </w:r>
      <w:proofErr w:type="spellEnd"/>
      <w:r>
        <w:t xml:space="preserve"> materialer</w:t>
      </w:r>
    </w:p>
    <w:p w14:paraId="7C0DB0F3" w14:textId="5562F690" w:rsidR="00EB3D00" w:rsidRDefault="00EB3D00" w:rsidP="00526F8F">
      <w:pPr>
        <w:pStyle w:val="Brdtekst"/>
        <w:numPr>
          <w:ilvl w:val="0"/>
          <w:numId w:val="9"/>
        </w:numPr>
        <w:spacing w:before="0"/>
        <w:jc w:val="both"/>
      </w:pPr>
      <w:r>
        <w:t>Kun lagring for nært forestående arbeider</w:t>
      </w:r>
      <w:r w:rsidR="009D5DB3">
        <w:t xml:space="preserve"> </w:t>
      </w:r>
      <w:r>
        <w:t>i bygningen</w:t>
      </w:r>
    </w:p>
    <w:p w14:paraId="344A4294" w14:textId="65C8FAE6" w:rsidR="00EB3D00" w:rsidRDefault="00EB3D00" w:rsidP="000D7C54">
      <w:pPr>
        <w:pStyle w:val="Brdtekst"/>
        <w:numPr>
          <w:ilvl w:val="0"/>
          <w:numId w:val="9"/>
        </w:numPr>
        <w:spacing w:before="0"/>
        <w:jc w:val="both"/>
      </w:pPr>
      <w:r>
        <w:t>Feiekost skal ikke brukes</w:t>
      </w:r>
    </w:p>
    <w:p w14:paraId="1FE8FB9D" w14:textId="53FB3C7D" w:rsidR="00EB3D00" w:rsidRDefault="00EB3D00" w:rsidP="000D7C54">
      <w:pPr>
        <w:pStyle w:val="Brdtekst"/>
        <w:numPr>
          <w:ilvl w:val="0"/>
          <w:numId w:val="9"/>
        </w:numPr>
        <w:spacing w:before="0"/>
        <w:jc w:val="both"/>
      </w:pPr>
      <w:r>
        <w:t>Støvsuger skal brukes</w:t>
      </w:r>
    </w:p>
    <w:p w14:paraId="48097354" w14:textId="60730620" w:rsidR="00EB3D00" w:rsidRDefault="00EB3D00" w:rsidP="000D7C54">
      <w:pPr>
        <w:pStyle w:val="Brdtekst"/>
        <w:numPr>
          <w:ilvl w:val="0"/>
          <w:numId w:val="9"/>
        </w:numPr>
        <w:spacing w:before="0"/>
        <w:jc w:val="both"/>
      </w:pPr>
      <w:r>
        <w:t>Røyking kun tillatt på anvist plass</w:t>
      </w:r>
      <w:r w:rsidR="00FF327F">
        <w:t xml:space="preserve"> utenfor bygget</w:t>
      </w:r>
    </w:p>
    <w:p w14:paraId="265708B2" w14:textId="77777777" w:rsidR="00974DE3" w:rsidRDefault="00974DE3" w:rsidP="00974DE3">
      <w:pPr>
        <w:pStyle w:val="Brdtekst"/>
        <w:jc w:val="both"/>
        <w:rPr>
          <w:b/>
          <w:color w:val="00B050"/>
        </w:rPr>
      </w:pPr>
    </w:p>
    <w:p w14:paraId="2D9A2752" w14:textId="369251C0" w:rsidR="00EB3D00" w:rsidRPr="00974DE3" w:rsidRDefault="00EB3D00" w:rsidP="00974DE3">
      <w:pPr>
        <w:pStyle w:val="Brdtekst"/>
        <w:jc w:val="both"/>
        <w:rPr>
          <w:b/>
          <w:color w:val="00B050"/>
        </w:rPr>
      </w:pPr>
      <w:r w:rsidRPr="00974DE3">
        <w:rPr>
          <w:b/>
          <w:color w:val="00B050"/>
        </w:rPr>
        <w:t>Grønn sone</w:t>
      </w:r>
    </w:p>
    <w:p w14:paraId="63D0ADB8" w14:textId="01DA6BA8" w:rsidR="00EB3D00" w:rsidRDefault="00EB3D00" w:rsidP="00A60C30">
      <w:r>
        <w:t>Råbyggfasen (ved rehabilitering fram til ferdig revet, ryddet og rengjort bygg)</w:t>
      </w:r>
    </w:p>
    <w:p w14:paraId="7DED1406" w14:textId="55C00F14" w:rsidR="00EB3D00" w:rsidRDefault="00EB3D00" w:rsidP="00196F2A">
      <w:pPr>
        <w:pStyle w:val="Brdtekst"/>
        <w:numPr>
          <w:ilvl w:val="0"/>
          <w:numId w:val="10"/>
        </w:numPr>
        <w:jc w:val="both"/>
      </w:pPr>
      <w:r>
        <w:t>Hver enkelt entreprenør rydder etter sine arbeider</w:t>
      </w:r>
    </w:p>
    <w:p w14:paraId="440F4CB4" w14:textId="19FE7873" w:rsidR="00974DE3" w:rsidRDefault="00974DE3">
      <w:pPr>
        <w:tabs>
          <w:tab w:val="clear" w:pos="1814"/>
          <w:tab w:val="clear" w:pos="3629"/>
          <w:tab w:val="clear" w:pos="5783"/>
          <w:tab w:val="clear" w:pos="10490"/>
        </w:tabs>
        <w:spacing w:after="160" w:line="259" w:lineRule="auto"/>
        <w:rPr>
          <w:rFonts w:eastAsiaTheme="minorEastAsia" w:cstheme="minorBidi"/>
          <w:color w:val="404040" w:themeColor="text1" w:themeTint="BF"/>
        </w:rPr>
      </w:pPr>
      <w:r>
        <w:br w:type="page"/>
      </w:r>
    </w:p>
    <w:p w14:paraId="525F8C33" w14:textId="77777777" w:rsidR="00974DE3" w:rsidRDefault="00974DE3" w:rsidP="00974DE3">
      <w:pPr>
        <w:pStyle w:val="Brdtekst"/>
        <w:jc w:val="both"/>
      </w:pPr>
    </w:p>
    <w:p w14:paraId="41DEF3F1" w14:textId="77777777" w:rsidR="00A60C30" w:rsidRPr="00974DE3" w:rsidRDefault="00EB3D00" w:rsidP="00974DE3">
      <w:pPr>
        <w:pStyle w:val="Brdtekst"/>
        <w:spacing w:before="0"/>
        <w:jc w:val="both"/>
        <w:rPr>
          <w:b/>
          <w:color w:val="FFC000"/>
        </w:rPr>
      </w:pPr>
      <w:r w:rsidRPr="00974DE3">
        <w:rPr>
          <w:b/>
          <w:color w:val="FFC000"/>
        </w:rPr>
        <w:t xml:space="preserve">Gul sone </w:t>
      </w:r>
    </w:p>
    <w:p w14:paraId="30113F54" w14:textId="4BCAE5CE" w:rsidR="00EB3D00" w:rsidRDefault="00EB3D00" w:rsidP="00FF327F">
      <w:pPr>
        <w:pStyle w:val="Listeavsnitt"/>
        <w:numPr>
          <w:ilvl w:val="0"/>
          <w:numId w:val="10"/>
        </w:numPr>
      </w:pPr>
      <w:r>
        <w:t xml:space="preserve">Tett bygg med ferdige </w:t>
      </w:r>
      <w:proofErr w:type="spellStart"/>
      <w:r>
        <w:t>overﬂater</w:t>
      </w:r>
      <w:proofErr w:type="spellEnd"/>
      <w:r>
        <w:t xml:space="preserve"> (dører og vinduer montert)</w:t>
      </w:r>
    </w:p>
    <w:p w14:paraId="31B5765F" w14:textId="1BA2E779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 xml:space="preserve">Horisontale </w:t>
      </w:r>
      <w:proofErr w:type="spellStart"/>
      <w:r>
        <w:t>overﬂater</w:t>
      </w:r>
      <w:proofErr w:type="spellEnd"/>
      <w:r>
        <w:t xml:space="preserve"> (gulv, vindus-poster)</w:t>
      </w:r>
      <w:r w:rsidR="00A60C30">
        <w:t xml:space="preserve"> </w:t>
      </w:r>
      <w:r>
        <w:t>støvsuges 1-2 ganger pr uke</w:t>
      </w:r>
    </w:p>
    <w:p w14:paraId="03796A9D" w14:textId="6FBD3B71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>Alt støvproduserende verktøy har påmontert avsug</w:t>
      </w:r>
    </w:p>
    <w:p w14:paraId="48DB1D86" w14:textId="55A05A81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>Vinduer og dører skal i størst mulig grad være lukket</w:t>
      </w:r>
    </w:p>
    <w:p w14:paraId="148D0E4E" w14:textId="45127E88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>Samtlige entreprenører skal utføre rydding og støvsuging etter egne arbeider</w:t>
      </w:r>
    </w:p>
    <w:p w14:paraId="4BAD1CC4" w14:textId="3F038CDC" w:rsidR="00EB3D00" w:rsidRDefault="00EB3D00" w:rsidP="00A60C30">
      <w:pPr>
        <w:pStyle w:val="Brdtekst"/>
        <w:numPr>
          <w:ilvl w:val="0"/>
          <w:numId w:val="10"/>
        </w:numPr>
        <w:spacing w:before="0"/>
        <w:jc w:val="both"/>
      </w:pPr>
      <w:r>
        <w:t>Renholdsentreprenøren rengjør etter avtalt omfang</w:t>
      </w:r>
    </w:p>
    <w:p w14:paraId="063FB99A" w14:textId="77777777" w:rsidR="00974DE3" w:rsidRDefault="00974DE3" w:rsidP="00974DE3">
      <w:pPr>
        <w:pStyle w:val="Brdtekst"/>
        <w:spacing w:before="0"/>
        <w:jc w:val="both"/>
      </w:pPr>
    </w:p>
    <w:p w14:paraId="4B356B0A" w14:textId="0F555EEF" w:rsidR="00EB3D00" w:rsidRPr="00974DE3" w:rsidRDefault="00EB3D00" w:rsidP="00974DE3">
      <w:pPr>
        <w:pStyle w:val="Brdtekst"/>
        <w:spacing w:before="0"/>
        <w:ind w:left="1814" w:hanging="1814"/>
        <w:rPr>
          <w:b/>
          <w:color w:val="FF0000"/>
        </w:rPr>
      </w:pPr>
      <w:r w:rsidRPr="00974DE3">
        <w:rPr>
          <w:b/>
          <w:color w:val="FF0000"/>
        </w:rPr>
        <w:t>Rød sone</w:t>
      </w:r>
    </w:p>
    <w:p w14:paraId="1783D979" w14:textId="59F49E9D" w:rsidR="00EB3D00" w:rsidRDefault="00EB3D00" w:rsidP="00A60C30">
      <w:r>
        <w:t xml:space="preserve">Tett bygg med ferdige </w:t>
      </w:r>
      <w:proofErr w:type="spellStart"/>
      <w:r>
        <w:t>overﬂater</w:t>
      </w:r>
      <w:proofErr w:type="spellEnd"/>
      <w:r>
        <w:t xml:space="preserve"> (gulv-belegg,</w:t>
      </w:r>
      <w:r w:rsidR="00A60C30">
        <w:t xml:space="preserve"> </w:t>
      </w:r>
      <w:r>
        <w:t xml:space="preserve">malte </w:t>
      </w:r>
      <w:proofErr w:type="spellStart"/>
      <w:r>
        <w:t>ﬂater</w:t>
      </w:r>
      <w:proofErr w:type="spellEnd"/>
      <w:r>
        <w:t>, systemhimling/ fast himling, listing etc.)</w:t>
      </w:r>
    </w:p>
    <w:p w14:paraId="3F4FC2FC" w14:textId="776FA35D" w:rsidR="00EB3D00" w:rsidRDefault="00EB3D00" w:rsidP="00FC1DC0">
      <w:pPr>
        <w:pStyle w:val="Brdtekst"/>
        <w:numPr>
          <w:ilvl w:val="0"/>
          <w:numId w:val="11"/>
        </w:numPr>
        <w:jc w:val="both"/>
      </w:pPr>
      <w:r>
        <w:t>Renholdsentreprenøren rengjør alt og låser eventuelt av området</w:t>
      </w:r>
      <w:bookmarkStart w:id="0" w:name="_GoBack"/>
      <w:bookmarkEnd w:id="0"/>
    </w:p>
    <w:p w14:paraId="5E87C7A2" w14:textId="5530CD4F" w:rsidR="00EB3D00" w:rsidRDefault="00EB3D00" w:rsidP="00FC1DC0">
      <w:pPr>
        <w:pStyle w:val="Brdtekst"/>
        <w:numPr>
          <w:ilvl w:val="0"/>
          <w:numId w:val="11"/>
        </w:numPr>
        <w:spacing w:before="0"/>
        <w:jc w:val="both"/>
      </w:pPr>
      <w:r>
        <w:t>Støvende arbeider er ikke tillatt (er du ikke ferdig med støvproduserende arbeid er du ikke på rød sone)</w:t>
      </w:r>
    </w:p>
    <w:p w14:paraId="1A028CE3" w14:textId="4BD3AD19" w:rsidR="00EB3D00" w:rsidRDefault="00FF327F" w:rsidP="00FC1DC0">
      <w:pPr>
        <w:pStyle w:val="Brdtekst"/>
        <w:numPr>
          <w:ilvl w:val="0"/>
          <w:numId w:val="11"/>
        </w:numPr>
        <w:spacing w:before="0"/>
        <w:jc w:val="both"/>
      </w:pPr>
      <w:r>
        <w:t>Påbudt med sko-</w:t>
      </w:r>
      <w:r w:rsidR="00EB3D00">
        <w:t>poser</w:t>
      </w:r>
      <w:r>
        <w:t xml:space="preserve"> eller egne innesko. </w:t>
      </w:r>
    </w:p>
    <w:p w14:paraId="3077376F" w14:textId="77777777" w:rsidR="00FC1DC0" w:rsidRDefault="00EB3D00" w:rsidP="00EB3D00">
      <w:pPr>
        <w:pStyle w:val="Brdtekst"/>
        <w:jc w:val="both"/>
      </w:pPr>
      <w:r w:rsidRPr="00FC1DC0">
        <w:rPr>
          <w:b/>
        </w:rPr>
        <w:t>Renhold i byggefasen:</w:t>
      </w:r>
      <w:r>
        <w:t xml:space="preserve"> </w:t>
      </w:r>
    </w:p>
    <w:p w14:paraId="27D9EFD1" w14:textId="35015E0E" w:rsidR="009D2275" w:rsidRDefault="00EB3D00" w:rsidP="00C71E82">
      <w:pPr>
        <w:jc w:val="both"/>
      </w:pPr>
      <w:r>
        <w:t>Ren</w:t>
      </w:r>
      <w:r w:rsidR="00DC01FC">
        <w:t xml:space="preserve"> </w:t>
      </w:r>
      <w:r>
        <w:t>stasjon opprettes ved soneskille som er godt merket med synlig soneskilt, informasjon</w:t>
      </w:r>
      <w:r w:rsidR="00DC01FC">
        <w:t xml:space="preserve"> o</w:t>
      </w:r>
      <w:r>
        <w:t>g oppslag. En støvtett provisorisk</w:t>
      </w:r>
      <w:r w:rsidR="00FC1DC0">
        <w:t xml:space="preserve"> </w:t>
      </w:r>
      <w:r>
        <w:t xml:space="preserve">eller permanent dør eller vegg danner sonegrense. Ved </w:t>
      </w:r>
      <w:proofErr w:type="spellStart"/>
      <w:r>
        <w:t>soneskillet</w:t>
      </w:r>
      <w:proofErr w:type="spellEnd"/>
      <w:r>
        <w:t xml:space="preserve"> oppbevares søppelsekker, rikelig med fotposer og ekstra støvsugerposer avhengig</w:t>
      </w:r>
      <w:r w:rsidR="00FC1DC0">
        <w:t xml:space="preserve"> </w:t>
      </w:r>
      <w:r>
        <w:t>av sonetype.</w:t>
      </w:r>
    </w:p>
    <w:p w14:paraId="4BFF9C19" w14:textId="6833BBD7" w:rsidR="00FC1DC0" w:rsidRDefault="007F1E88" w:rsidP="00FC1DC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54BC2E" wp14:editId="23BA21EA">
                <wp:simplePos x="0" y="0"/>
                <wp:positionH relativeFrom="margin">
                  <wp:align>left</wp:align>
                </wp:positionH>
                <wp:positionV relativeFrom="paragraph">
                  <wp:posOffset>2200275</wp:posOffset>
                </wp:positionV>
                <wp:extent cx="4438650" cy="635"/>
                <wp:effectExtent l="0" t="0" r="0" b="8255"/>
                <wp:wrapTopAndBottom/>
                <wp:docPr id="5" name="Tekstbok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86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9D513D7" w14:textId="2107A951" w:rsidR="0076613B" w:rsidRPr="00C728B2" w:rsidRDefault="0076613B" w:rsidP="0076613B">
                            <w:pPr>
                              <w:pStyle w:val="Bildetekst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 w:rsidR="00A575A5">
                              <w:fldChar w:fldCharType="begin"/>
                            </w:r>
                            <w:r w:rsidR="00A575A5">
                              <w:instrText xml:space="preserve"> SEQ Figur \* ARABIC </w:instrText>
                            </w:r>
                            <w:r w:rsidR="00A575A5">
                              <w:fldChar w:fldCharType="separate"/>
                            </w:r>
                            <w:r w:rsidR="007F1E88">
                              <w:rPr>
                                <w:noProof/>
                              </w:rPr>
                              <w:t>1</w:t>
                            </w:r>
                            <w:r w:rsidR="00A575A5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Eksempel på oppslag fra byggeplass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54BC2E" id="_x0000_t202" coordsize="21600,21600" o:spt="202" path="m,l,21600r21600,l21600,xe">
                <v:stroke joinstyle="miter"/>
                <v:path gradientshapeok="t" o:connecttype="rect"/>
              </v:shapetype>
              <v:shape id="Tekstboks 5" o:spid="_x0000_s1026" type="#_x0000_t202" style="position:absolute;margin-left:0;margin-top:173.25pt;width:349.5pt;height:.05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" stroked="f">
                <v:textbox style="mso-fit-shape-to-text:t" inset="0,0,0,0">
                  <w:txbxContent>
                    <w:p w14:paraId="29D513D7" w14:textId="2107A951" w:rsidR="0076613B" w:rsidRPr="00C728B2" w:rsidRDefault="0076613B" w:rsidP="0076613B">
                      <w:pPr>
                        <w:pStyle w:val="Bildetekst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 w:rsidR="007F1E88">
                          <w:rPr>
                            <w:noProof/>
                          </w:rPr>
                          <w:t>1</w:t>
                        </w:r>
                      </w:fldSimple>
                      <w:r>
                        <w:t>: Eksempel på oppslag fra byggeplass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03112BA" wp14:editId="56BED269">
            <wp:simplePos x="0" y="0"/>
            <wp:positionH relativeFrom="margin">
              <wp:align>left</wp:align>
            </wp:positionH>
            <wp:positionV relativeFrom="paragraph">
              <wp:posOffset>247650</wp:posOffset>
            </wp:positionV>
            <wp:extent cx="3488690" cy="1924050"/>
            <wp:effectExtent l="0" t="0" r="0" b="0"/>
            <wp:wrapTopAndBottom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832" cy="19296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D130D6" w14:textId="6A4EDB0D" w:rsidR="00C71E82" w:rsidRDefault="00C71E82" w:rsidP="00C71E82">
      <w:r w:rsidRPr="00C71E82">
        <w:rPr>
          <w:b/>
        </w:rPr>
        <w:t>Avfallshåndtering:</w:t>
      </w:r>
      <w:r>
        <w:t xml:space="preserve"> </w:t>
      </w:r>
    </w:p>
    <w:p w14:paraId="0426E8B7" w14:textId="2051603D" w:rsidR="00C71E82" w:rsidRDefault="00C71E82" w:rsidP="00C71E82">
      <w:pPr>
        <w:jc w:val="both"/>
      </w:pPr>
      <w:r>
        <w:t>Avfallsvogner skal følge alle arbeider i gul og rød sone. Kildesorteringen tilpasses byggefasene.</w:t>
      </w:r>
    </w:p>
    <w:p w14:paraId="5F5D2A4A" w14:textId="1AC3EDB2" w:rsidR="00C71E82" w:rsidRDefault="00C71E82" w:rsidP="00C71E82">
      <w:pPr>
        <w:jc w:val="both"/>
      </w:pPr>
      <w:r>
        <w:t>Effektiv avfallshåndtering reduserer bruken av mellomlagring av avfall.</w:t>
      </w:r>
    </w:p>
    <w:p w14:paraId="5F7E7CDB" w14:textId="77777777" w:rsidR="00C71E82" w:rsidRDefault="00C71E82" w:rsidP="00C71E82">
      <w:pPr>
        <w:rPr>
          <w:b/>
        </w:rPr>
      </w:pPr>
    </w:p>
    <w:p w14:paraId="43BA5103" w14:textId="4763ECC1" w:rsidR="00C71E82" w:rsidRDefault="00C71E82" w:rsidP="00C71E82">
      <w:r w:rsidRPr="00C71E82">
        <w:rPr>
          <w:b/>
        </w:rPr>
        <w:t>Lagring av materialer:</w:t>
      </w:r>
      <w:r>
        <w:t xml:space="preserve"> </w:t>
      </w:r>
    </w:p>
    <w:p w14:paraId="2C48E78C" w14:textId="3A0AB238" w:rsidR="00FC1DC0" w:rsidRDefault="00C71E82" w:rsidP="00C71E82">
      <w:pPr>
        <w:jc w:val="both"/>
      </w:pPr>
      <w:r>
        <w:t>Materialer skal skjermes mot fukt, støv, sol og nedbør.</w:t>
      </w:r>
    </w:p>
    <w:p w14:paraId="6964EDB8" w14:textId="2598C025" w:rsidR="00FC1DC0" w:rsidRDefault="00FC1DC0" w:rsidP="00FC1DC0"/>
    <w:p w14:paraId="7010061C" w14:textId="77777777" w:rsidR="008266F6" w:rsidRDefault="008266F6" w:rsidP="00FC1DC0"/>
    <w:p w14:paraId="4B62E3CB" w14:textId="67495437" w:rsidR="00727B7C" w:rsidRDefault="00727B7C" w:rsidP="00727B7C">
      <w:pPr>
        <w:pStyle w:val="Overskrift2"/>
      </w:pPr>
      <w:r>
        <w:t>GJENNOMFØRING AV ARBEID</w:t>
      </w:r>
    </w:p>
    <w:p w14:paraId="53532759" w14:textId="31FFF48A" w:rsidR="00727B7C" w:rsidRDefault="00727B7C" w:rsidP="00727B7C">
      <w:r w:rsidRPr="00727B7C">
        <w:rPr>
          <w:b/>
        </w:rPr>
        <w:t>Betongarbeider:</w:t>
      </w:r>
      <w:r>
        <w:t xml:space="preserve"> </w:t>
      </w:r>
    </w:p>
    <w:p w14:paraId="25ACF637" w14:textId="39D4EA72" w:rsidR="00727B7C" w:rsidRDefault="00727B7C" w:rsidP="00727B7C">
      <w:r>
        <w:t xml:space="preserve">Sliping av </w:t>
      </w:r>
      <w:proofErr w:type="spellStart"/>
      <w:r>
        <w:t>betongoverﬂater</w:t>
      </w:r>
      <w:proofErr w:type="spellEnd"/>
      <w:r>
        <w:t xml:space="preserve"> skal gjøres med utstyr tilknyttet</w:t>
      </w:r>
      <w:r w:rsidR="001E17E9">
        <w:t xml:space="preserve"> </w:t>
      </w:r>
      <w:r>
        <w:t>støvsugeranlegg.</w:t>
      </w:r>
    </w:p>
    <w:p w14:paraId="2CFAA040" w14:textId="78976D5C" w:rsidR="008266F6" w:rsidRDefault="007F1E88" w:rsidP="00727B7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2D91C5" wp14:editId="644B4E9E">
                <wp:simplePos x="0" y="0"/>
                <wp:positionH relativeFrom="margin">
                  <wp:align>left</wp:align>
                </wp:positionH>
                <wp:positionV relativeFrom="paragraph">
                  <wp:posOffset>2305050</wp:posOffset>
                </wp:positionV>
                <wp:extent cx="2904490" cy="635"/>
                <wp:effectExtent l="0" t="0" r="0" b="8255"/>
                <wp:wrapTopAndBottom/>
                <wp:docPr id="10" name="Tekstbok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44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4AE4CB8" w14:textId="32D1BF0A" w:rsidR="007F1E88" w:rsidRPr="0000502A" w:rsidRDefault="007F1E88" w:rsidP="007F1E88">
                            <w:pPr>
                              <w:pStyle w:val="Bildeteks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 w:rsidR="00A575A5">
                              <w:fldChar w:fldCharType="begin"/>
                            </w:r>
                            <w:r w:rsidR="00A575A5">
                              <w:instrText xml:space="preserve"> SEQ Figur \* ARABIC </w:instrText>
                            </w:r>
                            <w:r w:rsidR="00A575A5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2</w:t>
                            </w:r>
                            <w:r w:rsidR="00A575A5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Pussemaskin påmontert støvavsug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2D91C5" id="Tekstboks 10" o:spid="_x0000_s1027" type="#_x0000_t202" style="position:absolute;margin-left:0;margin-top:181.5pt;width:228.7pt;height:.05pt;z-index:2516674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" stroked="f">
                <v:textbox style="mso-fit-shape-to-text:t" inset="0,0,0,0">
                  <w:txbxContent>
                    <w:p w14:paraId="24AE4CB8" w14:textId="32D1BF0A" w:rsidR="007F1E88" w:rsidRPr="0000502A" w:rsidRDefault="007F1E88" w:rsidP="007F1E88">
                      <w:pPr>
                        <w:pStyle w:val="Bildetekst"/>
                        <w:rPr>
                          <w:sz w:val="20"/>
                          <w:szCs w:val="20"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r>
                        <w:t>: Pussemaskin påmontert støvavsug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B509C">
        <w:rPr>
          <w:noProof/>
        </w:rPr>
        <w:drawing>
          <wp:anchor distT="0" distB="0" distL="114300" distR="114300" simplePos="0" relativeHeight="251663360" behindDoc="0" locked="0" layoutInCell="1" allowOverlap="1" wp14:anchorId="3EEAB7A9" wp14:editId="55C1E240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2733675" cy="2106295"/>
            <wp:effectExtent l="0" t="0" r="0" b="8255"/>
            <wp:wrapTopAndBottom/>
            <wp:docPr id="6" name="Bil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3155" cy="21294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53E80A" w14:textId="234B652A" w:rsidR="008266F6" w:rsidRDefault="00727B7C" w:rsidP="00727B7C">
      <w:r w:rsidRPr="008266F6">
        <w:rPr>
          <w:b/>
        </w:rPr>
        <w:t>Tømrerarbeider:</w:t>
      </w:r>
      <w:r>
        <w:t xml:space="preserve"> </w:t>
      </w:r>
    </w:p>
    <w:p w14:paraId="0FC0AAB6" w14:textId="5C06349D" w:rsidR="00727B7C" w:rsidRDefault="00727B7C" w:rsidP="0074224C">
      <w:pPr>
        <w:jc w:val="both"/>
      </w:pPr>
      <w:r>
        <w:t xml:space="preserve">Det kontrolleres at hulrom er fritt for </w:t>
      </w:r>
      <w:proofErr w:type="spellStart"/>
      <w:r>
        <w:t>byggestøv</w:t>
      </w:r>
      <w:proofErr w:type="spellEnd"/>
      <w:r>
        <w:t xml:space="preserve"> før isolering</w:t>
      </w:r>
      <w:r w:rsidR="008266F6">
        <w:t xml:space="preserve"> </w:t>
      </w:r>
      <w:r>
        <w:t>eller tetting og støvsuges om nødvendig. Hulrom må lukkes/forsegles</w:t>
      </w:r>
      <w:r w:rsidR="008266F6">
        <w:t xml:space="preserve"> </w:t>
      </w:r>
      <w:r>
        <w:t>umiddelbart etter rengjøring</w:t>
      </w:r>
      <w:r w:rsidR="00974DE3">
        <w:t xml:space="preserve"> og etter isolering</w:t>
      </w:r>
      <w:r>
        <w:t xml:space="preserve">. Eventuelle åpninger i himlinger og lignende må tettes </w:t>
      </w:r>
      <w:r w:rsidR="00FF327F">
        <w:t>midlertidig. Ved saging av trevirke</w:t>
      </w:r>
      <w:r>
        <w:t xml:space="preserve"> innendørs skal støvsuger</w:t>
      </w:r>
      <w:r w:rsidR="008266F6">
        <w:t xml:space="preserve"> </w:t>
      </w:r>
      <w:r w:rsidR="00974DE3">
        <w:t>benyttes, helst</w:t>
      </w:r>
      <w:r w:rsidR="00FF327F">
        <w:t xml:space="preserve"> opprettes det et eget kappe-rom. </w:t>
      </w:r>
    </w:p>
    <w:p w14:paraId="11C2C1CB" w14:textId="31146C5F" w:rsidR="0074224C" w:rsidRDefault="0074224C" w:rsidP="00727B7C"/>
    <w:p w14:paraId="1B809435" w14:textId="5BB1E591" w:rsidR="0074224C" w:rsidRPr="00A640A6" w:rsidRDefault="00727B7C" w:rsidP="00A640A6">
      <w:pPr>
        <w:jc w:val="both"/>
        <w:rPr>
          <w:b/>
        </w:rPr>
      </w:pPr>
      <w:r w:rsidRPr="00A640A6">
        <w:rPr>
          <w:b/>
        </w:rPr>
        <w:t xml:space="preserve">Murarbeider: </w:t>
      </w:r>
    </w:p>
    <w:p w14:paraId="0A4ED9FD" w14:textId="037ECED3" w:rsidR="0074224C" w:rsidRPr="007F1E88" w:rsidRDefault="007F1E88" w:rsidP="00A640A6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69BE1" wp14:editId="3885EFAE">
                <wp:simplePos x="0" y="0"/>
                <wp:positionH relativeFrom="column">
                  <wp:posOffset>-33020</wp:posOffset>
                </wp:positionH>
                <wp:positionV relativeFrom="paragraph">
                  <wp:posOffset>2012315</wp:posOffset>
                </wp:positionV>
                <wp:extent cx="5760720" cy="635"/>
                <wp:effectExtent l="0" t="0" r="0" b="0"/>
                <wp:wrapTopAndBottom/>
                <wp:docPr id="11" name="Tekstbok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F1E188" w14:textId="105FD738" w:rsidR="007F1E88" w:rsidRPr="00FD0822" w:rsidRDefault="007F1E88" w:rsidP="007F1E88">
                            <w:pPr>
                              <w:pStyle w:val="Bildeteks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 w:rsidR="00A575A5">
                              <w:fldChar w:fldCharType="begin"/>
                            </w:r>
                            <w:r w:rsidR="00A575A5">
                              <w:instrText xml:space="preserve"> SEQ Figur \* ARABIC </w:instrText>
                            </w:r>
                            <w:r w:rsidR="00A575A5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3</w:t>
                            </w:r>
                            <w:r w:rsidR="00A575A5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Prinsipper for RTB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69BE1" id="Tekstboks 11" o:spid="_x0000_s1028" type="#_x0000_t202" style="position:absolute;left:0;text-align:left;margin-left:-2.6pt;margin-top:158.45pt;width:453.6pt;height: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" stroked="f">
                <v:textbox style="mso-fit-shape-to-text:t" inset="0,0,0,0">
                  <w:txbxContent>
                    <w:p w14:paraId="28F1E188" w14:textId="105FD738" w:rsidR="007F1E88" w:rsidRPr="00FD0822" w:rsidRDefault="007F1E88" w:rsidP="007F1E88">
                      <w:pPr>
                        <w:pStyle w:val="Bildetekst"/>
                        <w:rPr>
                          <w:sz w:val="20"/>
                          <w:szCs w:val="20"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3</w:t>
                        </w:r>
                      </w:fldSimple>
                      <w:r>
                        <w:t>: Prinsipper for RTB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606E71">
        <w:rPr>
          <w:noProof/>
        </w:rPr>
        <w:drawing>
          <wp:anchor distT="0" distB="0" distL="114300" distR="114300" simplePos="0" relativeHeight="251665408" behindDoc="0" locked="0" layoutInCell="1" allowOverlap="1" wp14:anchorId="17D9BB83" wp14:editId="5819FF2B">
            <wp:simplePos x="0" y="0"/>
            <wp:positionH relativeFrom="margin">
              <wp:posOffset>-52070</wp:posOffset>
            </wp:positionH>
            <wp:positionV relativeFrom="paragraph">
              <wp:posOffset>311150</wp:posOffset>
            </wp:positionV>
            <wp:extent cx="5467350" cy="1683385"/>
            <wp:effectExtent l="0" t="0" r="0" b="0"/>
            <wp:wrapTopAndBottom/>
            <wp:docPr id="9" name="Bild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1683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27B7C">
        <w:t>All blanding av mørtel, lim og skjæring/</w:t>
      </w:r>
      <w:r w:rsidR="00E55A4F">
        <w:t xml:space="preserve"> </w:t>
      </w:r>
      <w:r w:rsidR="00727B7C">
        <w:t>kapping skal foregå ute eller på anvist sted.</w:t>
      </w:r>
    </w:p>
    <w:p w14:paraId="375F9551" w14:textId="5A6A8C58" w:rsidR="0074224C" w:rsidRDefault="00727B7C" w:rsidP="00A640A6">
      <w:pPr>
        <w:jc w:val="both"/>
      </w:pPr>
      <w:r w:rsidRPr="0074224C">
        <w:rPr>
          <w:b/>
        </w:rPr>
        <w:t>Rørleggerarbeid:</w:t>
      </w:r>
      <w:r>
        <w:t xml:space="preserve"> </w:t>
      </w:r>
    </w:p>
    <w:p w14:paraId="144305D1" w14:textId="5E4B22B1" w:rsidR="0074224C" w:rsidRDefault="00E55A4F" w:rsidP="00A640A6">
      <w:pPr>
        <w:jc w:val="both"/>
      </w:pPr>
      <w:r>
        <w:t xml:space="preserve">Alle ledningsender og </w:t>
      </w:r>
      <w:r w:rsidR="00727B7C">
        <w:t xml:space="preserve">sluk </w:t>
      </w:r>
      <w:proofErr w:type="spellStart"/>
      <w:r w:rsidR="00727B7C">
        <w:t>etc</w:t>
      </w:r>
      <w:proofErr w:type="spellEnd"/>
      <w:r>
        <w:t xml:space="preserve"> skal være tettet med lokk i hele bygg</w:t>
      </w:r>
      <w:r w:rsidR="00727B7C">
        <w:t>eperioden.</w:t>
      </w:r>
    </w:p>
    <w:p w14:paraId="242D3C4E" w14:textId="61327C56" w:rsidR="0074224C" w:rsidRDefault="0074224C" w:rsidP="00A640A6">
      <w:pPr>
        <w:jc w:val="both"/>
      </w:pPr>
    </w:p>
    <w:p w14:paraId="2B3FCF3F" w14:textId="60823CBA" w:rsidR="00727B7C" w:rsidRPr="0074224C" w:rsidRDefault="00727B7C" w:rsidP="00A640A6">
      <w:pPr>
        <w:jc w:val="both"/>
        <w:rPr>
          <w:b/>
        </w:rPr>
      </w:pPr>
      <w:r w:rsidRPr="0074224C">
        <w:rPr>
          <w:b/>
        </w:rPr>
        <w:t>Elektroarbeider:</w:t>
      </w:r>
    </w:p>
    <w:p w14:paraId="7EFEB661" w14:textId="6E9394BD" w:rsidR="0074224C" w:rsidRDefault="00727B7C" w:rsidP="00A640A6">
      <w:pPr>
        <w:jc w:val="both"/>
      </w:pPr>
      <w:r>
        <w:t>Alle el-sentraler, un</w:t>
      </w:r>
      <w:r w:rsidR="00E55A4F">
        <w:t>derfordelinger, koblingsskap, koblings</w:t>
      </w:r>
      <w:r>
        <w:t>bokser</w:t>
      </w:r>
      <w:r w:rsidR="0074224C">
        <w:t xml:space="preserve"> </w:t>
      </w:r>
      <w:r>
        <w:t>og kanaler, skal støvsuges me</w:t>
      </w:r>
      <w:r w:rsidR="00974DE3">
        <w:t xml:space="preserve">d eget munnstykke/børste før </w:t>
      </w:r>
      <w:r>
        <w:t>lukking.</w:t>
      </w:r>
      <w:r w:rsidR="00E55A4F">
        <w:t xml:space="preserve"> Det skal benyttes tette lokk på alle koblingsbokser </w:t>
      </w:r>
      <w:proofErr w:type="spellStart"/>
      <w:r w:rsidR="00E55A4F">
        <w:t>etc</w:t>
      </w:r>
      <w:proofErr w:type="spellEnd"/>
      <w:r w:rsidR="00E55A4F">
        <w:t xml:space="preserve"> i hele byggeperioden. </w:t>
      </w:r>
    </w:p>
    <w:p w14:paraId="1819FD01" w14:textId="77777777" w:rsidR="0074224C" w:rsidRDefault="0074224C" w:rsidP="00A640A6">
      <w:pPr>
        <w:jc w:val="both"/>
        <w:rPr>
          <w:b/>
        </w:rPr>
      </w:pPr>
    </w:p>
    <w:p w14:paraId="2AE98C58" w14:textId="0CA7B010" w:rsidR="00727B7C" w:rsidRPr="0074224C" w:rsidRDefault="00727B7C" w:rsidP="00A640A6">
      <w:pPr>
        <w:jc w:val="both"/>
        <w:rPr>
          <w:b/>
        </w:rPr>
      </w:pPr>
      <w:r w:rsidRPr="0074224C">
        <w:rPr>
          <w:b/>
        </w:rPr>
        <w:t>Ventilasjonsarbeider:</w:t>
      </w:r>
    </w:p>
    <w:p w14:paraId="37AE4D39" w14:textId="0E12EAFD" w:rsidR="00727B7C" w:rsidRDefault="00727B7C" w:rsidP="00A640A6">
      <w:pPr>
        <w:jc w:val="both"/>
      </w:pPr>
      <w:r>
        <w:t>Kanaler og deler skal alltid leveres påmontert endelokk eller være tettet på annen måte. Endelokk og ventiler skal påsettes</w:t>
      </w:r>
      <w:r w:rsidR="0074224C">
        <w:t xml:space="preserve"> </w:t>
      </w:r>
      <w:r>
        <w:t xml:space="preserve">forløpende iht. </w:t>
      </w:r>
      <w:proofErr w:type="spellStart"/>
      <w:r>
        <w:t>oppmontering</w:t>
      </w:r>
      <w:proofErr w:type="spellEnd"/>
      <w:r>
        <w:t xml:space="preserve"> av kanalnett og holdes lukket fram til innregulering.</w:t>
      </w:r>
      <w:r w:rsidR="00A640A6">
        <w:t xml:space="preserve"> </w:t>
      </w:r>
      <w:r>
        <w:lastRenderedPageBreak/>
        <w:t>Åpninger i ventilasjonsaggregater</w:t>
      </w:r>
      <w:r w:rsidR="00A640A6">
        <w:t xml:space="preserve"> </w:t>
      </w:r>
      <w:r>
        <w:t xml:space="preserve">må være beskyttet mot inntrenging av støv eller vann. Ventilasjonsinstallasjonene skal </w:t>
      </w:r>
      <w:proofErr w:type="spellStart"/>
      <w:r>
        <w:t>innreguleres</w:t>
      </w:r>
      <w:proofErr w:type="spellEnd"/>
      <w:r w:rsidR="00A640A6">
        <w:t xml:space="preserve"> </w:t>
      </w:r>
      <w:r>
        <w:t xml:space="preserve">etter avsluttende </w:t>
      </w:r>
      <w:proofErr w:type="spellStart"/>
      <w:r>
        <w:t>byggrengjøring</w:t>
      </w:r>
      <w:proofErr w:type="spellEnd"/>
      <w:r>
        <w:t>.</w:t>
      </w:r>
    </w:p>
    <w:p w14:paraId="34D553F5" w14:textId="703585F4" w:rsidR="00727B7C" w:rsidRDefault="00727B7C" w:rsidP="00A640A6">
      <w:pPr>
        <w:jc w:val="both"/>
      </w:pPr>
    </w:p>
    <w:p w14:paraId="23935137" w14:textId="77777777" w:rsidR="00A640A6" w:rsidRDefault="00727B7C" w:rsidP="00A640A6">
      <w:pPr>
        <w:jc w:val="both"/>
      </w:pPr>
      <w:r w:rsidRPr="00A640A6">
        <w:rPr>
          <w:b/>
        </w:rPr>
        <w:t>Malerarbeider og gulvbelegg:</w:t>
      </w:r>
      <w:r>
        <w:t xml:space="preserve"> </w:t>
      </w:r>
    </w:p>
    <w:p w14:paraId="671D764B" w14:textId="18F238F2" w:rsidR="00AF672D" w:rsidRDefault="00727B7C" w:rsidP="00A640A6">
      <w:pPr>
        <w:jc w:val="both"/>
      </w:pPr>
      <w:r>
        <w:t>Sliping skal utføres med utstyr for avsug</w:t>
      </w:r>
      <w:r w:rsidR="00AF672D">
        <w:t>.</w:t>
      </w:r>
    </w:p>
    <w:p w14:paraId="57F79903" w14:textId="6A1E757A" w:rsidR="00AF672D" w:rsidRDefault="000D6F7F" w:rsidP="00AF672D">
      <w:pPr>
        <w:pStyle w:val="Overskrift2"/>
      </w:pPr>
      <w:r w:rsidRPr="000D6F7F">
        <w:t>AVVIKSHÅNDTERING</w:t>
      </w:r>
    </w:p>
    <w:p w14:paraId="4A611550" w14:textId="2EBE0315" w:rsidR="000D6F7F" w:rsidRDefault="007F1E88" w:rsidP="000D6F7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F60ED6" wp14:editId="461E7F0B">
                <wp:simplePos x="0" y="0"/>
                <wp:positionH relativeFrom="column">
                  <wp:posOffset>0</wp:posOffset>
                </wp:positionH>
                <wp:positionV relativeFrom="paragraph">
                  <wp:posOffset>2670175</wp:posOffset>
                </wp:positionV>
                <wp:extent cx="2554605" cy="635"/>
                <wp:effectExtent l="0" t="0" r="0" b="0"/>
                <wp:wrapTopAndBottom/>
                <wp:docPr id="12" name="Tekstbok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46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945B37D" w14:textId="690C2D68" w:rsidR="007F1E88" w:rsidRPr="00DB37FE" w:rsidRDefault="007F1E88" w:rsidP="007F1E88">
                            <w:pPr>
                              <w:pStyle w:val="Bildetekst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 </w:t>
                            </w:r>
                            <w:r w:rsidR="00A575A5">
                              <w:fldChar w:fldCharType="begin"/>
                            </w:r>
                            <w:r w:rsidR="00A575A5">
                              <w:instrText xml:space="preserve"> SEQ Figur \* ARABIC </w:instrText>
                            </w:r>
                            <w:r w:rsidR="00A575A5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4</w:t>
                            </w:r>
                            <w:r w:rsidR="00A575A5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>: Adkomst til bygningen er tilrettelagt med sluse og matter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60ED6" id="Tekstboks 12" o:spid="_x0000_s1029" type="#_x0000_t202" style="position:absolute;margin-left:0;margin-top:210.25pt;width:201.15pt;height: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" stroked="f">
                <v:textbox style="mso-fit-shape-to-text:t" inset="0,0,0,0">
                  <w:txbxContent>
                    <w:p w14:paraId="6945B37D" w14:textId="690C2D68" w:rsidR="007F1E88" w:rsidRPr="00DB37FE" w:rsidRDefault="007F1E88" w:rsidP="007F1E88">
                      <w:pPr>
                        <w:pStyle w:val="Bildetekst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4</w:t>
                        </w:r>
                      </w:fldSimple>
                      <w:r>
                        <w:t>: Adkomst til bygningen er tilrettelagt med sluse og matter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247E">
        <w:rPr>
          <w:noProof/>
        </w:rPr>
        <w:drawing>
          <wp:anchor distT="0" distB="0" distL="114300" distR="114300" simplePos="0" relativeHeight="251664384" behindDoc="0" locked="0" layoutInCell="1" allowOverlap="1" wp14:anchorId="0AE3D4AD" wp14:editId="4A6DC027">
            <wp:simplePos x="0" y="0"/>
            <wp:positionH relativeFrom="margin">
              <wp:align>left</wp:align>
            </wp:positionH>
            <wp:positionV relativeFrom="paragraph">
              <wp:posOffset>441325</wp:posOffset>
            </wp:positionV>
            <wp:extent cx="2554605" cy="2171700"/>
            <wp:effectExtent l="0" t="0" r="0" b="0"/>
            <wp:wrapTopAndBottom/>
            <wp:docPr id="8" name="Bil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460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6F7F">
        <w:t>Avvik skal meldes på samme måte som andre avvik enten som RUH, uønsket hendelse</w:t>
      </w:r>
      <w:r w:rsidR="00974DE3">
        <w:t>,</w:t>
      </w:r>
      <w:r w:rsidR="000D6F7F">
        <w:t xml:space="preserve"> eller som avvik i vernerundeprotokollen.</w:t>
      </w:r>
    </w:p>
    <w:p w14:paraId="63B607EE" w14:textId="71A0E131" w:rsidR="000D6F7F" w:rsidRDefault="000D6F7F" w:rsidP="00F8008F">
      <w:pPr>
        <w:pStyle w:val="Overskrift2"/>
      </w:pPr>
      <w:r>
        <w:t>RTB I REHABILITERINGSPROSJEKTER</w:t>
      </w:r>
    </w:p>
    <w:p w14:paraId="50099502" w14:textId="751D46F8" w:rsidR="00606E71" w:rsidRDefault="000D6F7F" w:rsidP="0056484E">
      <w:pPr>
        <w:jc w:val="both"/>
      </w:pPr>
      <w:r>
        <w:t xml:space="preserve">RTB-aktiviteter starter etter at all </w:t>
      </w:r>
      <w:proofErr w:type="spellStart"/>
      <w:r>
        <w:t>riving</w:t>
      </w:r>
      <w:proofErr w:type="spellEnd"/>
      <w:r>
        <w:t xml:space="preserve"> er utført, og alt </w:t>
      </w:r>
      <w:proofErr w:type="spellStart"/>
      <w:r>
        <w:t>rivningsavfall</w:t>
      </w:r>
      <w:proofErr w:type="spellEnd"/>
      <w:r>
        <w:t xml:space="preserve"> er fraktet ut av bygningen. Unntaket kan være hvis det foregår en kombinasjon</w:t>
      </w:r>
      <w:r w:rsidR="0056484E">
        <w:t xml:space="preserve"> </w:t>
      </w:r>
      <w:r>
        <w:t>av rivning og rehabilitering. Da skal entreprenøren sette opp tett skille (plastvegg) mellom sone for rivning</w:t>
      </w:r>
      <w:r w:rsidR="0056484E">
        <w:t xml:space="preserve"> </w:t>
      </w:r>
      <w:r>
        <w:t xml:space="preserve">og sone for innredningsarbeider. Smittende </w:t>
      </w:r>
      <w:proofErr w:type="spellStart"/>
      <w:r>
        <w:t>ﬂater</w:t>
      </w:r>
      <w:proofErr w:type="spellEnd"/>
      <w:r>
        <w:t xml:space="preserve"> må </w:t>
      </w:r>
      <w:proofErr w:type="spellStart"/>
      <w:r>
        <w:t>limvaskes</w:t>
      </w:r>
      <w:proofErr w:type="spellEnd"/>
      <w:r>
        <w:t>/</w:t>
      </w:r>
      <w:r w:rsidR="00974DE3">
        <w:t xml:space="preserve"> </w:t>
      </w:r>
      <w:r>
        <w:t>forsegles</w:t>
      </w:r>
      <w:r w:rsidR="0056484E">
        <w:t xml:space="preserve"> </w:t>
      </w:r>
      <w:r>
        <w:t>før videre arbeider starter.</w:t>
      </w:r>
    </w:p>
    <w:p w14:paraId="31B01F0C" w14:textId="6300D0BB" w:rsidR="000D6F7F" w:rsidRDefault="000D6F7F" w:rsidP="0056484E">
      <w:pPr>
        <w:pStyle w:val="Overskrift2"/>
      </w:pPr>
      <w:r>
        <w:t>LOVER OG FORSKRIFTER</w:t>
      </w:r>
    </w:p>
    <w:p w14:paraId="060F662D" w14:textId="52314A07" w:rsidR="00FD40E1" w:rsidRDefault="000D6F7F" w:rsidP="00675AFE">
      <w:pPr>
        <w:pStyle w:val="Listeavsnitt"/>
        <w:numPr>
          <w:ilvl w:val="0"/>
          <w:numId w:val="13"/>
        </w:numPr>
      </w:pPr>
      <w:r>
        <w:t>Lov om planlegging og byggesaksbehandling</w:t>
      </w:r>
      <w:r w:rsidR="00E23F1E">
        <w:t xml:space="preserve"> </w:t>
      </w:r>
      <w:r>
        <w:t>(Plan- og bygningsloven) med tilhørende forskrifter</w:t>
      </w:r>
      <w:r w:rsidR="00E23F1E">
        <w:t xml:space="preserve">. </w:t>
      </w:r>
    </w:p>
    <w:p w14:paraId="10811B25" w14:textId="77777777" w:rsidR="00FD40E1" w:rsidRDefault="000D6F7F" w:rsidP="00675AFE">
      <w:pPr>
        <w:pStyle w:val="Listeavsnitt"/>
        <w:numPr>
          <w:ilvl w:val="0"/>
          <w:numId w:val="13"/>
        </w:numPr>
      </w:pPr>
      <w:r>
        <w:t xml:space="preserve">Lov om arbeidsmiljø, arbeidstid og stillingsvern </w:t>
      </w:r>
      <w:proofErr w:type="spellStart"/>
      <w:r>
        <w:t>m.v</w:t>
      </w:r>
      <w:proofErr w:type="spellEnd"/>
      <w:r>
        <w:t>. (Arbeidsmiljøloven) med tilhørende forskrifter og</w:t>
      </w:r>
      <w:r w:rsidR="00E23F1E">
        <w:t xml:space="preserve"> </w:t>
      </w:r>
      <w:r>
        <w:t>veiledninger</w:t>
      </w:r>
      <w:r w:rsidR="00E23F1E">
        <w:t xml:space="preserve">. </w:t>
      </w:r>
    </w:p>
    <w:p w14:paraId="71E83A59" w14:textId="4A3BE708" w:rsidR="000D6F7F" w:rsidRDefault="000D6F7F" w:rsidP="00675AFE">
      <w:pPr>
        <w:pStyle w:val="Listeavsnitt"/>
        <w:numPr>
          <w:ilvl w:val="0"/>
          <w:numId w:val="13"/>
        </w:numPr>
      </w:pPr>
      <w:r>
        <w:t>Lov</w:t>
      </w:r>
      <w:r w:rsidR="00E23F1E">
        <w:t xml:space="preserve"> </w:t>
      </w:r>
      <w:r>
        <w:t>om vern mot forurensning og om avfall (Forurensningsloven) med tilhørende</w:t>
      </w:r>
    </w:p>
    <w:p w14:paraId="02564213" w14:textId="77777777" w:rsidR="00675AFE" w:rsidRDefault="000D6F7F" w:rsidP="00675AFE">
      <w:pPr>
        <w:pStyle w:val="Listeavsnitt"/>
        <w:numPr>
          <w:ilvl w:val="0"/>
          <w:numId w:val="13"/>
        </w:numPr>
      </w:pPr>
      <w:r>
        <w:t>forskrifter</w:t>
      </w:r>
      <w:r w:rsidR="00675AFE">
        <w:t>.</w:t>
      </w:r>
      <w:r>
        <w:t xml:space="preserve"> </w:t>
      </w:r>
    </w:p>
    <w:p w14:paraId="7E708644" w14:textId="34969D3E" w:rsidR="00675AFE" w:rsidRDefault="000D6F7F" w:rsidP="00675AFE">
      <w:pPr>
        <w:pStyle w:val="Listeavsnitt"/>
        <w:numPr>
          <w:ilvl w:val="0"/>
          <w:numId w:val="13"/>
        </w:numPr>
      </w:pPr>
      <w:r>
        <w:t>NS3420 del A, Etablering, drift og avvikling</w:t>
      </w:r>
      <w:r w:rsidR="0087136A">
        <w:t xml:space="preserve"> </w:t>
      </w:r>
      <w:r>
        <w:t>av bygge- eller anleggsplass</w:t>
      </w:r>
      <w:r w:rsidR="0087136A">
        <w:t xml:space="preserve"> </w:t>
      </w:r>
    </w:p>
    <w:p w14:paraId="36DAFDD7" w14:textId="77777777" w:rsidR="00675AFE" w:rsidRDefault="000D6F7F" w:rsidP="00675AFE">
      <w:pPr>
        <w:pStyle w:val="Listeavsnitt"/>
        <w:numPr>
          <w:ilvl w:val="0"/>
          <w:numId w:val="13"/>
        </w:numPr>
      </w:pPr>
      <w:r>
        <w:t>NS3420 del C,</w:t>
      </w:r>
      <w:r w:rsidR="00FD40E1">
        <w:t xml:space="preserve"> </w:t>
      </w:r>
      <w:r>
        <w:t>Forberedende ytelser</w:t>
      </w:r>
      <w:r w:rsidR="00FD40E1">
        <w:t xml:space="preserve">. </w:t>
      </w:r>
    </w:p>
    <w:p w14:paraId="693788A7" w14:textId="39FC83B6" w:rsidR="000D6F7F" w:rsidRDefault="000D6F7F" w:rsidP="00675AFE">
      <w:pPr>
        <w:pStyle w:val="Listeavsnitt"/>
        <w:numPr>
          <w:ilvl w:val="0"/>
          <w:numId w:val="13"/>
        </w:numPr>
      </w:pPr>
      <w:r>
        <w:t>I enkelte tilfeller kan det være egne bestemmelser utover de som her er nevnt.</w:t>
      </w:r>
    </w:p>
    <w:p w14:paraId="5D669D20" w14:textId="7AFA2E59" w:rsidR="000D6F7F" w:rsidRDefault="000D6F7F" w:rsidP="00F8008F">
      <w:pPr>
        <w:pStyle w:val="Overskrift2"/>
      </w:pPr>
      <w:r>
        <w:t>HUSK PÅ:</w:t>
      </w:r>
    </w:p>
    <w:tbl>
      <w:tblPr>
        <w:tblStyle w:val="Tabellrutenett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9"/>
        <w:gridCol w:w="5103"/>
      </w:tblGrid>
      <w:tr w:rsidR="00974DE3" w14:paraId="2A978174" w14:textId="77777777" w:rsidTr="0033361B">
        <w:tc>
          <w:tcPr>
            <w:tcW w:w="3249" w:type="dxa"/>
          </w:tcPr>
          <w:p w14:paraId="3FCF85CD" w14:textId="77777777" w:rsidR="00974DE3" w:rsidRDefault="00974DE3" w:rsidP="00974DE3">
            <w:pPr>
              <w:pStyle w:val="Listeavsnitt"/>
              <w:numPr>
                <w:ilvl w:val="0"/>
                <w:numId w:val="12"/>
              </w:numPr>
            </w:pPr>
            <w:r>
              <w:t>Unngå fukt</w:t>
            </w:r>
            <w:r>
              <w:tab/>
            </w:r>
          </w:p>
          <w:p w14:paraId="196883AF" w14:textId="19B9264B" w:rsidR="00974DE3" w:rsidRDefault="00974DE3" w:rsidP="00974DE3">
            <w:pPr>
              <w:pStyle w:val="Listeavsnitt"/>
              <w:numPr>
                <w:ilvl w:val="0"/>
                <w:numId w:val="12"/>
              </w:numPr>
            </w:pPr>
            <w:r>
              <w:t>Forsegling av åpninger</w:t>
            </w:r>
          </w:p>
          <w:p w14:paraId="17FC4366" w14:textId="7ED43FE8" w:rsidR="00974DE3" w:rsidRDefault="0033361B" w:rsidP="0033361B">
            <w:pPr>
              <w:pStyle w:val="Listeavsnitt"/>
              <w:numPr>
                <w:ilvl w:val="0"/>
                <w:numId w:val="12"/>
              </w:numPr>
            </w:pPr>
            <w:r>
              <w:t>Hyppig renhold</w:t>
            </w:r>
          </w:p>
        </w:tc>
        <w:tc>
          <w:tcPr>
            <w:tcW w:w="5103" w:type="dxa"/>
          </w:tcPr>
          <w:p w14:paraId="16C888E0" w14:textId="77777777" w:rsidR="00974DE3" w:rsidRDefault="00974DE3" w:rsidP="00974DE3">
            <w:pPr>
              <w:pStyle w:val="Listeavsnitt"/>
              <w:numPr>
                <w:ilvl w:val="0"/>
                <w:numId w:val="12"/>
              </w:numPr>
            </w:pPr>
            <w:r>
              <w:t>Reduser spredning av støv</w:t>
            </w:r>
          </w:p>
          <w:p w14:paraId="18BFFFD7" w14:textId="77777777" w:rsidR="0033361B" w:rsidRDefault="0033361B" w:rsidP="0033361B">
            <w:pPr>
              <w:pStyle w:val="Listeavsnitt"/>
              <w:numPr>
                <w:ilvl w:val="0"/>
                <w:numId w:val="12"/>
              </w:numPr>
            </w:pPr>
            <w:r>
              <w:t>Forsvarlig lagring av materialer</w:t>
            </w:r>
          </w:p>
          <w:p w14:paraId="43B24F42" w14:textId="77777777" w:rsidR="00974DE3" w:rsidRDefault="00974DE3" w:rsidP="00974DE3">
            <w:pPr>
              <w:pStyle w:val="Listeavsnitt"/>
              <w:ind w:left="0"/>
            </w:pPr>
          </w:p>
        </w:tc>
      </w:tr>
    </w:tbl>
    <w:p w14:paraId="3C02A5F0" w14:textId="5C2F2382" w:rsidR="00FB722F" w:rsidRPr="000D6F7F" w:rsidRDefault="00FB722F" w:rsidP="00FB722F"/>
    <w:sectPr w:rsidR="00FB722F" w:rsidRPr="000D6F7F" w:rsidSect="00887431">
      <w:headerReference w:type="default" r:id="rId15"/>
      <w:footerReference w:type="default" r:id="rId16"/>
      <w:pgSz w:w="11906" w:h="16838"/>
      <w:pgMar w:top="1985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B0C2D" w14:textId="77777777" w:rsidR="00516E0A" w:rsidRDefault="00516E0A" w:rsidP="00E719E0">
      <w:pPr>
        <w:spacing w:line="240" w:lineRule="auto"/>
      </w:pPr>
      <w:r>
        <w:separator/>
      </w:r>
    </w:p>
  </w:endnote>
  <w:endnote w:type="continuationSeparator" w:id="0">
    <w:p w14:paraId="40595315" w14:textId="77777777" w:rsidR="00516E0A" w:rsidRDefault="00516E0A" w:rsidP="00E719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  <w:embedRegular r:id="rId1" w:subsetted="1" w:fontKey="{87D9AA05-918B-4952-BA21-647D09EDBA7A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1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402"/>
      <w:gridCol w:w="1985"/>
    </w:tblGrid>
    <w:tr w:rsidR="00887431" w:rsidRPr="00887431" w14:paraId="71F5A9F2" w14:textId="77777777" w:rsidTr="0F5F67B6">
      <w:tc>
        <w:tcPr>
          <w:tcW w:w="3544" w:type="dxa"/>
        </w:tcPr>
        <w:p w14:paraId="7744F645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2DD600" wp14:editId="76777C90">
                    <wp:simplePos x="0" y="0"/>
                    <wp:positionH relativeFrom="column">
                      <wp:posOffset>-68580</wp:posOffset>
                    </wp:positionH>
                    <wp:positionV relativeFrom="page">
                      <wp:posOffset>72390</wp:posOffset>
                    </wp:positionV>
                    <wp:extent cx="5651500" cy="0"/>
                    <wp:effectExtent l="0" t="0" r="12700" b="25400"/>
                    <wp:wrapNone/>
                    <wp:docPr id="3" name="Rett linj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6515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line w14:anchorId="2A2EF63C" id="Rett linje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-5.4pt,5.7pt" to="439.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" strokecolor="windowText" strokeweight=".5pt">
                    <w10:wrap anchory="page"/>
                  </v:line>
                </w:pict>
              </mc:Fallback>
            </mc:AlternateContent>
          </w:r>
        </w:p>
      </w:tc>
      <w:tc>
        <w:tcPr>
          <w:tcW w:w="3402" w:type="dxa"/>
        </w:tcPr>
        <w:p w14:paraId="2BA8B1D3" w14:textId="77777777" w:rsidR="00887431" w:rsidRPr="00887431" w:rsidRDefault="00887431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</w:p>
      </w:tc>
      <w:tc>
        <w:tcPr>
          <w:tcW w:w="1985" w:type="dxa"/>
        </w:tcPr>
        <w:p w14:paraId="01BAAFC4" w14:textId="77777777" w:rsidR="00887431" w:rsidRPr="00887431" w:rsidRDefault="00887431" w:rsidP="00887431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bCs/>
              <w:color w:val="0080C5"/>
              <w:sz w:val="16"/>
              <w:szCs w:val="16"/>
              <w:lang w:eastAsia="ja-JP"/>
            </w:rPr>
          </w:pPr>
        </w:p>
      </w:tc>
    </w:tr>
    <w:tr w:rsidR="00887431" w:rsidRPr="00887431" w14:paraId="473E1127" w14:textId="77777777" w:rsidTr="0F5F67B6">
      <w:tc>
        <w:tcPr>
          <w:tcW w:w="3544" w:type="dxa"/>
        </w:tcPr>
        <w:p w14:paraId="7885AE8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Besøksadresse: Rådhusgata 2, 9008 Tromsø</w:t>
          </w:r>
        </w:p>
        <w:p w14:paraId="3B84C343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Postadresse: Postboks 6900 Langnes, 9299 Tromsø</w:t>
          </w:r>
        </w:p>
        <w:p w14:paraId="6F43BBED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Telefon: 77 79 00 00</w:t>
          </w:r>
        </w:p>
        <w:p w14:paraId="148D6418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proofErr w:type="spellStart"/>
          <w:r w:rsidRPr="0F5F67B6">
            <w:rPr>
              <w:sz w:val="14"/>
              <w:szCs w:val="14"/>
              <w:lang w:eastAsia="ja-JP"/>
            </w:rPr>
            <w:t>Telefax</w:t>
          </w:r>
          <w:proofErr w:type="spellEnd"/>
          <w:r w:rsidRPr="0F5F67B6">
            <w:rPr>
              <w:sz w:val="14"/>
              <w:szCs w:val="14"/>
              <w:lang w:eastAsia="ja-JP"/>
            </w:rPr>
            <w:t>: 77 79 00 01</w:t>
          </w:r>
        </w:p>
      </w:tc>
      <w:tc>
        <w:tcPr>
          <w:tcW w:w="3402" w:type="dxa"/>
        </w:tcPr>
        <w:p w14:paraId="0F459CE7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E-post: postmottak@tromso.kommune.no</w:t>
          </w:r>
        </w:p>
        <w:p w14:paraId="7CA0F586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Bankkonto: 4750 05 08236</w:t>
          </w:r>
        </w:p>
        <w:p w14:paraId="45F80AF1" w14:textId="77777777" w:rsidR="00887431" w:rsidRPr="00887431" w:rsidRDefault="0F5F67B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r w:rsidRPr="0F5F67B6">
            <w:rPr>
              <w:sz w:val="14"/>
              <w:szCs w:val="14"/>
              <w:lang w:eastAsia="ja-JP"/>
            </w:rPr>
            <w:t>Org.nr.: Foretaksregisteret NO 940 101 808 MVA</w:t>
          </w:r>
        </w:p>
      </w:tc>
      <w:tc>
        <w:tcPr>
          <w:tcW w:w="1985" w:type="dxa"/>
        </w:tcPr>
        <w:p w14:paraId="57C8A3BB" w14:textId="77777777" w:rsidR="00887431" w:rsidRPr="00887431" w:rsidRDefault="0F5F67B6" w:rsidP="0F5F67B6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</w:pPr>
          <w:r w:rsidRPr="0F5F67B6"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  <w:t>tromso.kommune.no</w:t>
          </w:r>
        </w:p>
      </w:tc>
    </w:tr>
  </w:tbl>
  <w:p w14:paraId="3324E54D" w14:textId="77777777" w:rsidR="00887431" w:rsidRDefault="008874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D5D45" w14:textId="77777777" w:rsidR="00516E0A" w:rsidRDefault="00516E0A" w:rsidP="00E719E0">
      <w:pPr>
        <w:spacing w:line="240" w:lineRule="auto"/>
      </w:pPr>
      <w:r>
        <w:separator/>
      </w:r>
    </w:p>
  </w:footnote>
  <w:footnote w:type="continuationSeparator" w:id="0">
    <w:p w14:paraId="19DDECF4" w14:textId="77777777" w:rsidR="00516E0A" w:rsidRDefault="00516E0A" w:rsidP="00E719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B148D" w14:textId="4D143289" w:rsidR="00E719E0" w:rsidRDefault="00887431" w:rsidP="006A0A04">
    <w:pPr>
      <w:pStyle w:val="Topptekst"/>
      <w:jc w:val="righ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1FCF77AD" wp14:editId="752ED853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748910" cy="648000"/>
          <wp:effectExtent l="0" t="0" r="3810" b="1270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8910" cy="64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A0A04">
      <w:t>Versjon: 1.0</w:t>
    </w:r>
  </w:p>
  <w:p w14:paraId="1AE38F35" w14:textId="3D2BBD2B" w:rsidR="006A0A04" w:rsidRDefault="0F5F67B6" w:rsidP="006A0A04">
    <w:pPr>
      <w:pStyle w:val="Topptekst"/>
      <w:jc w:val="right"/>
    </w:pPr>
    <w:r>
      <w:t>Forfatter: OKM</w:t>
    </w:r>
  </w:p>
  <w:p w14:paraId="5204E5D9" w14:textId="1D21CD62" w:rsidR="006A0A04" w:rsidRDefault="0F5F67B6" w:rsidP="006A0A04">
    <w:pPr>
      <w:pStyle w:val="Topptekst"/>
      <w:jc w:val="right"/>
    </w:pPr>
    <w:r>
      <w:t>Ansvarlig: OKM</w:t>
    </w:r>
  </w:p>
  <w:p w14:paraId="34D0FAE0" w14:textId="673F5E88" w:rsidR="006A0A04" w:rsidRDefault="0F5F67B6" w:rsidP="006A0A04">
    <w:pPr>
      <w:pStyle w:val="Topptekst"/>
      <w:jc w:val="right"/>
    </w:pPr>
    <w:r>
      <w:t xml:space="preserve">Dato: </w:t>
    </w:r>
    <w:r w:rsidR="00A575A5">
      <w:t>13.02.2019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4107C"/>
    <w:multiLevelType w:val="hybridMultilevel"/>
    <w:tmpl w:val="5352D5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2AEF"/>
    <w:multiLevelType w:val="hybridMultilevel"/>
    <w:tmpl w:val="9E0828A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1A44"/>
    <w:multiLevelType w:val="hybridMultilevel"/>
    <w:tmpl w:val="D1AEB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840D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FF0592F"/>
    <w:multiLevelType w:val="hybridMultilevel"/>
    <w:tmpl w:val="4580B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A65EE"/>
    <w:multiLevelType w:val="hybridMultilevel"/>
    <w:tmpl w:val="4956EA9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B4DB9"/>
    <w:multiLevelType w:val="hybridMultilevel"/>
    <w:tmpl w:val="F2425C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256AE"/>
    <w:multiLevelType w:val="hybridMultilevel"/>
    <w:tmpl w:val="19042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670EF"/>
    <w:multiLevelType w:val="hybridMultilevel"/>
    <w:tmpl w:val="A4141E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956EC1"/>
    <w:multiLevelType w:val="hybridMultilevel"/>
    <w:tmpl w:val="70A602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C6346"/>
    <w:multiLevelType w:val="hybridMultilevel"/>
    <w:tmpl w:val="68028D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4471C9"/>
    <w:multiLevelType w:val="hybridMultilevel"/>
    <w:tmpl w:val="6F7C64D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D3539B"/>
    <w:multiLevelType w:val="hybridMultilevel"/>
    <w:tmpl w:val="4A8679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2"/>
  </w:num>
  <w:num w:numId="5">
    <w:abstractNumId w:val="4"/>
  </w:num>
  <w:num w:numId="6">
    <w:abstractNumId w:val="7"/>
  </w:num>
  <w:num w:numId="7">
    <w:abstractNumId w:val="0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F0A"/>
    <w:rsid w:val="00020FFB"/>
    <w:rsid w:val="00027D64"/>
    <w:rsid w:val="0005061F"/>
    <w:rsid w:val="00070009"/>
    <w:rsid w:val="000808E7"/>
    <w:rsid w:val="0008102D"/>
    <w:rsid w:val="000A336E"/>
    <w:rsid w:val="000A5584"/>
    <w:rsid w:val="000C7D5A"/>
    <w:rsid w:val="000D6F7F"/>
    <w:rsid w:val="000D7C54"/>
    <w:rsid w:val="0012529B"/>
    <w:rsid w:val="0015303C"/>
    <w:rsid w:val="0015534C"/>
    <w:rsid w:val="00196F2A"/>
    <w:rsid w:val="001E17E9"/>
    <w:rsid w:val="00250D17"/>
    <w:rsid w:val="00287B26"/>
    <w:rsid w:val="002B04EE"/>
    <w:rsid w:val="002E5FE1"/>
    <w:rsid w:val="002F02D3"/>
    <w:rsid w:val="0032138F"/>
    <w:rsid w:val="0033361B"/>
    <w:rsid w:val="00350917"/>
    <w:rsid w:val="00350B44"/>
    <w:rsid w:val="003F43E3"/>
    <w:rsid w:val="00420671"/>
    <w:rsid w:val="00430F0A"/>
    <w:rsid w:val="004A3CB9"/>
    <w:rsid w:val="004D20E1"/>
    <w:rsid w:val="0050699B"/>
    <w:rsid w:val="00516E0A"/>
    <w:rsid w:val="005263FE"/>
    <w:rsid w:val="00526F8F"/>
    <w:rsid w:val="005379A9"/>
    <w:rsid w:val="005464A8"/>
    <w:rsid w:val="0056484E"/>
    <w:rsid w:val="00596735"/>
    <w:rsid w:val="00606E71"/>
    <w:rsid w:val="00621829"/>
    <w:rsid w:val="006318D3"/>
    <w:rsid w:val="00675AFE"/>
    <w:rsid w:val="006A0A04"/>
    <w:rsid w:val="006E0168"/>
    <w:rsid w:val="006F7465"/>
    <w:rsid w:val="0070735A"/>
    <w:rsid w:val="00727B7C"/>
    <w:rsid w:val="00740A07"/>
    <w:rsid w:val="0074174C"/>
    <w:rsid w:val="0074224C"/>
    <w:rsid w:val="00752263"/>
    <w:rsid w:val="00756947"/>
    <w:rsid w:val="0076613B"/>
    <w:rsid w:val="00773B8F"/>
    <w:rsid w:val="00780A27"/>
    <w:rsid w:val="0079247E"/>
    <w:rsid w:val="0079535A"/>
    <w:rsid w:val="007D0D97"/>
    <w:rsid w:val="007D126F"/>
    <w:rsid w:val="007D4F5F"/>
    <w:rsid w:val="007F1E88"/>
    <w:rsid w:val="007F3546"/>
    <w:rsid w:val="007F3D93"/>
    <w:rsid w:val="008266F6"/>
    <w:rsid w:val="008635D5"/>
    <w:rsid w:val="0087136A"/>
    <w:rsid w:val="00887431"/>
    <w:rsid w:val="008905AE"/>
    <w:rsid w:val="00891CD5"/>
    <w:rsid w:val="008C174E"/>
    <w:rsid w:val="008C245E"/>
    <w:rsid w:val="008E521E"/>
    <w:rsid w:val="00916EB0"/>
    <w:rsid w:val="0096628D"/>
    <w:rsid w:val="00974DE3"/>
    <w:rsid w:val="009D2275"/>
    <w:rsid w:val="009D5DB3"/>
    <w:rsid w:val="009F69DC"/>
    <w:rsid w:val="00A157DA"/>
    <w:rsid w:val="00A24F65"/>
    <w:rsid w:val="00A4509B"/>
    <w:rsid w:val="00A575A5"/>
    <w:rsid w:val="00A60C30"/>
    <w:rsid w:val="00A640A6"/>
    <w:rsid w:val="00AA3934"/>
    <w:rsid w:val="00AB22C8"/>
    <w:rsid w:val="00AB509C"/>
    <w:rsid w:val="00AC07D5"/>
    <w:rsid w:val="00AF672D"/>
    <w:rsid w:val="00B24380"/>
    <w:rsid w:val="00B437F5"/>
    <w:rsid w:val="00B44F57"/>
    <w:rsid w:val="00B46B3C"/>
    <w:rsid w:val="00B7277F"/>
    <w:rsid w:val="00BA4873"/>
    <w:rsid w:val="00BD2440"/>
    <w:rsid w:val="00BD47D1"/>
    <w:rsid w:val="00BF6C7E"/>
    <w:rsid w:val="00C4649A"/>
    <w:rsid w:val="00C71E82"/>
    <w:rsid w:val="00C9508B"/>
    <w:rsid w:val="00C96859"/>
    <w:rsid w:val="00CA2C67"/>
    <w:rsid w:val="00CF2BB5"/>
    <w:rsid w:val="00D44EE4"/>
    <w:rsid w:val="00D50CCF"/>
    <w:rsid w:val="00D85AC2"/>
    <w:rsid w:val="00D96786"/>
    <w:rsid w:val="00DA2520"/>
    <w:rsid w:val="00DC00A1"/>
    <w:rsid w:val="00DC01FC"/>
    <w:rsid w:val="00DC50C0"/>
    <w:rsid w:val="00DE5A58"/>
    <w:rsid w:val="00DF230B"/>
    <w:rsid w:val="00E13885"/>
    <w:rsid w:val="00E23F1E"/>
    <w:rsid w:val="00E55A4F"/>
    <w:rsid w:val="00E619A1"/>
    <w:rsid w:val="00E625FF"/>
    <w:rsid w:val="00E719E0"/>
    <w:rsid w:val="00E87696"/>
    <w:rsid w:val="00EB3D00"/>
    <w:rsid w:val="00EB698F"/>
    <w:rsid w:val="00F25335"/>
    <w:rsid w:val="00F31600"/>
    <w:rsid w:val="00F5390B"/>
    <w:rsid w:val="00F8008F"/>
    <w:rsid w:val="00FB0907"/>
    <w:rsid w:val="00FB204C"/>
    <w:rsid w:val="00FB722F"/>
    <w:rsid w:val="00FC1DC0"/>
    <w:rsid w:val="00FD40E1"/>
    <w:rsid w:val="00FD59D5"/>
    <w:rsid w:val="00FE730E"/>
    <w:rsid w:val="00FF2839"/>
    <w:rsid w:val="00FF2FF2"/>
    <w:rsid w:val="00FF327F"/>
    <w:rsid w:val="00FF50DB"/>
    <w:rsid w:val="0F5F67B6"/>
    <w:rsid w:val="68D7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51EEFA1"/>
  <w15:chartTrackingRefBased/>
  <w15:docId w15:val="{91B64614-F704-476D-BE2C-A120B87D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431"/>
    <w:pPr>
      <w:tabs>
        <w:tab w:val="left" w:pos="1814"/>
        <w:tab w:val="left" w:pos="3629"/>
        <w:tab w:val="left" w:pos="5783"/>
        <w:tab w:val="right" w:pos="10490"/>
      </w:tabs>
      <w:spacing w:after="0" w:line="260" w:lineRule="exact"/>
    </w:pPr>
    <w:rPr>
      <w:rFonts w:ascii="Arial" w:eastAsia="Times" w:hAnsi="Arial" w:cs="Times New Roman"/>
      <w:sz w:val="20"/>
      <w:szCs w:val="20"/>
      <w:lang w:eastAsia="nb-NO"/>
    </w:rPr>
  </w:style>
  <w:style w:type="paragraph" w:styleId="Overskrift2">
    <w:name w:val="heading 2"/>
    <w:basedOn w:val="Brdtekst"/>
    <w:next w:val="Normal"/>
    <w:link w:val="Overskrift2Tegn"/>
    <w:uiPriority w:val="9"/>
    <w:unhideWhenUsed/>
    <w:qFormat/>
    <w:rsid w:val="00887431"/>
    <w:pPr>
      <w:keepNext/>
      <w:keepLines/>
      <w:outlineLvl w:val="1"/>
    </w:pPr>
    <w:rPr>
      <w:rFonts w:eastAsiaTheme="majorEastAsia" w:cstheme="majorBidi"/>
      <w:b/>
      <w:bCs/>
      <w:color w:val="aut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719E0"/>
  </w:style>
  <w:style w:type="paragraph" w:styleId="Bunntekst">
    <w:name w:val="footer"/>
    <w:basedOn w:val="Normal"/>
    <w:link w:val="Bunn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719E0"/>
  </w:style>
  <w:style w:type="paragraph" w:styleId="Tittel">
    <w:name w:val="Title"/>
    <w:basedOn w:val="Normal"/>
    <w:next w:val="Normal"/>
    <w:link w:val="TittelTegn"/>
    <w:uiPriority w:val="10"/>
    <w:qFormat/>
    <w:rsid w:val="000A5584"/>
    <w:pPr>
      <w:spacing w:before="100" w:beforeAutospacing="1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5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87431"/>
    <w:rPr>
      <w:rFonts w:ascii="Arial" w:eastAsiaTheme="majorEastAsia" w:hAnsi="Arial" w:cstheme="majorBidi"/>
      <w:b/>
      <w:bCs/>
      <w:sz w:val="20"/>
      <w:szCs w:val="20"/>
      <w:lang w:eastAsia="nb-NO"/>
    </w:rPr>
  </w:style>
  <w:style w:type="paragraph" w:customStyle="1" w:styleId="Feltoverskrift">
    <w:name w:val="Feltoverskrift"/>
    <w:basedOn w:val="Normal"/>
    <w:rsid w:val="00887431"/>
    <w:pPr>
      <w:spacing w:line="180" w:lineRule="exact"/>
      <w:contextualSpacing/>
    </w:pPr>
    <w:rPr>
      <w:rFonts w:eastAsiaTheme="minorEastAsia" w:cstheme="minorBidi"/>
      <w:b/>
      <w:bCs/>
      <w:color w:val="000000" w:themeColor="text1"/>
      <w:sz w:val="14"/>
      <w:szCs w:val="14"/>
    </w:rPr>
  </w:style>
  <w:style w:type="paragraph" w:styleId="Brdtekst">
    <w:name w:val="Body Text"/>
    <w:basedOn w:val="Normal"/>
    <w:link w:val="BrdtekstTegn"/>
    <w:rsid w:val="00887431"/>
    <w:pPr>
      <w:spacing w:before="200"/>
    </w:pPr>
    <w:rPr>
      <w:rFonts w:eastAsiaTheme="minorEastAsia" w:cstheme="minorBidi"/>
      <w:color w:val="404040" w:themeColor="text1" w:themeTint="BF"/>
    </w:rPr>
  </w:style>
  <w:style w:type="character" w:customStyle="1" w:styleId="BrdtekstTegn">
    <w:name w:val="Brødtekst Tegn"/>
    <w:basedOn w:val="Standardskriftforavsnitt"/>
    <w:link w:val="Brdtekst"/>
    <w:rsid w:val="00887431"/>
    <w:rPr>
      <w:rFonts w:ascii="Arial" w:eastAsiaTheme="minorEastAsia" w:hAnsi="Arial"/>
      <w:color w:val="404040" w:themeColor="text1" w:themeTint="BF"/>
      <w:sz w:val="20"/>
      <w:szCs w:val="20"/>
      <w:lang w:eastAsia="nb-NO"/>
    </w:rPr>
  </w:style>
  <w:style w:type="paragraph" w:customStyle="1" w:styleId="Dokumenttype">
    <w:name w:val="Dokumenttype"/>
    <w:basedOn w:val="Normal"/>
    <w:qFormat/>
    <w:rsid w:val="00887431"/>
    <w:pPr>
      <w:spacing w:line="240" w:lineRule="auto"/>
    </w:pPr>
    <w:rPr>
      <w:caps/>
      <w:sz w:val="40"/>
      <w:szCs w:val="40"/>
    </w:rPr>
  </w:style>
  <w:style w:type="table" w:styleId="Tabellrutenett">
    <w:name w:val="Table Grid"/>
    <w:basedOn w:val="Vanligtabell"/>
    <w:uiPriority w:val="59"/>
    <w:rsid w:val="00887431"/>
    <w:pPr>
      <w:spacing w:after="0" w:line="240" w:lineRule="auto"/>
    </w:pPr>
    <w:rPr>
      <w:rFonts w:eastAsiaTheme="minorEastAsi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lttekst">
    <w:name w:val="Felttekst"/>
    <w:basedOn w:val="Normal"/>
    <w:qFormat/>
    <w:rsid w:val="00887431"/>
    <w:pPr>
      <w:spacing w:line="220" w:lineRule="exact"/>
    </w:pPr>
    <w:rPr>
      <w:sz w:val="18"/>
      <w:szCs w:val="18"/>
    </w:rPr>
  </w:style>
  <w:style w:type="paragraph" w:styleId="Listeavsnitt">
    <w:name w:val="List Paragraph"/>
    <w:basedOn w:val="Normal"/>
    <w:uiPriority w:val="34"/>
    <w:qFormat/>
    <w:rsid w:val="00887431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59"/>
    <w:rsid w:val="00887431"/>
    <w:pPr>
      <w:spacing w:after="0" w:line="240" w:lineRule="auto"/>
    </w:pPr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73B8F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33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A336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A336E"/>
    <w:rPr>
      <w:rFonts w:ascii="Arial" w:eastAsia="Times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336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336E"/>
    <w:rPr>
      <w:rFonts w:ascii="Arial" w:eastAsia="Times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33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36E"/>
    <w:rPr>
      <w:rFonts w:ascii="Segoe UI" w:eastAsia="Times" w:hAnsi="Segoe UI" w:cs="Segoe UI"/>
      <w:sz w:val="18"/>
      <w:szCs w:val="18"/>
      <w:lang w:eastAsia="nb-NO"/>
    </w:rPr>
  </w:style>
  <w:style w:type="character" w:styleId="Hyperkobling">
    <w:name w:val="Hyperlink"/>
    <w:basedOn w:val="Standardskriftforavsnitt"/>
    <w:uiPriority w:val="99"/>
    <w:unhideWhenUsed/>
    <w:rsid w:val="008C245E"/>
    <w:rPr>
      <w:color w:val="2581C4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C245E"/>
    <w:rPr>
      <w:color w:val="808080"/>
      <w:shd w:val="clear" w:color="auto" w:fill="E6E6E6"/>
    </w:rPr>
  </w:style>
  <w:style w:type="paragraph" w:styleId="Bildetekst">
    <w:name w:val="caption"/>
    <w:basedOn w:val="Normal"/>
    <w:next w:val="Normal"/>
    <w:uiPriority w:val="35"/>
    <w:unhideWhenUsed/>
    <w:qFormat/>
    <w:rsid w:val="0076613B"/>
    <w:pPr>
      <w:spacing w:after="200" w:line="240" w:lineRule="auto"/>
    </w:pPr>
    <w:rPr>
      <w:i/>
      <w:iCs/>
      <w:color w:val="7B7979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tema">
  <a:themeElements>
    <a:clrScheme name="AdSessor">
      <a:dk1>
        <a:srgbClr val="000000"/>
      </a:dk1>
      <a:lt1>
        <a:srgbClr val="FFFFFF"/>
      </a:lt1>
      <a:dk2>
        <a:srgbClr val="7B7979"/>
      </a:dk2>
      <a:lt2>
        <a:srgbClr val="E6E6E6"/>
      </a:lt2>
      <a:accent1>
        <a:srgbClr val="234A6B"/>
      </a:accent1>
      <a:accent2>
        <a:srgbClr val="0072AA"/>
      </a:accent2>
      <a:accent3>
        <a:srgbClr val="21AA47"/>
      </a:accent3>
      <a:accent4>
        <a:srgbClr val="A4D0A0"/>
      </a:accent4>
      <a:accent5>
        <a:srgbClr val="D1833B"/>
      </a:accent5>
      <a:accent6>
        <a:srgbClr val="FFCF3F"/>
      </a:accent6>
      <a:hlink>
        <a:srgbClr val="2581C4"/>
      </a:hlink>
      <a:folHlink>
        <a:srgbClr val="2581C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BD02CC4BCBAC5438CFB6F0AA1B44C20" ma:contentTypeVersion="48" ma:contentTypeDescription="Opprett et nytt dokument." ma:contentTypeScope="" ma:versionID="9625f60f9260cac5ae7348f842dcf509">
  <xsd:schema xmlns:xsd="http://www.w3.org/2001/XMLSchema" xmlns:xs="http://www.w3.org/2001/XMLSchema" xmlns:p="http://schemas.microsoft.com/office/2006/metadata/properties" xmlns:ns2="68f361b7-20fd-4bcd-95a5-05fe0346077b" xmlns:ns3="d46db7a1-6c46-4316-a534-2255d59396c8" targetNamespace="http://schemas.microsoft.com/office/2006/metadata/properties" ma:root="true" ma:fieldsID="de85e5a31461e0b6948851c910729579" ns2:_="" ns3:_="">
    <xsd:import namespace="68f361b7-20fd-4bcd-95a5-05fe0346077b"/>
    <xsd:import namespace="d46db7a1-6c46-4316-a534-2255d59396c8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db7a1-6c46-4316-a534-2255d59396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MediaServiceAutoTags" ma:internalName="MediaServiceAutoTags" ma:readOnly="true">
      <xsd:simpleType>
        <xsd:restriction base="dms:Text"/>
      </xsd:simpleType>
    </xsd:element>
    <xsd:element name="MediaServiceOCR" ma:index="2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8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8f361b7-20fd-4bcd-95a5-05fe0346077b">
      <UserInfo>
        <DisplayName>Løvik, André</DisplayName>
        <AccountId>42</AccountId>
        <AccountType/>
      </UserInfo>
      <UserInfo>
        <DisplayName>Dale, Øystein</DisplayName>
        <AccountId>11</AccountId>
        <AccountType/>
      </UserInfo>
      <UserInfo>
        <DisplayName>Nilsen, Frank</DisplayName>
        <AccountId>12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Kultur, idrett og fritid</TermName>
          <TermId xmlns="http://schemas.microsoft.com/office/infopath/2007/PartnerControls">8b3870f8-59a2-4cef-a281-19228b286bbf</TermId>
        </TermInfo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Normalhall Storelva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27</Value>
      <Value>23</Value>
      <Value>22</Value>
      <Value>21</Value>
    </TaxCatchAll>
    <GtProjectNumber xmlns="68f361b7-20fd-4bcd-95a5-05fe0346077b">2035</GtProjectNumb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D5D6A-6541-440C-A41F-47B6C41469E3}"/>
</file>

<file path=customXml/itemProps2.xml><?xml version="1.0" encoding="utf-8"?>
<ds:datastoreItem xmlns:ds="http://schemas.openxmlformats.org/officeDocument/2006/customXml" ds:itemID="{3042E856-D219-4FA7-877A-8945C02691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D4056-445A-4FA5-8C64-31CD8ADC0A52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616f313-63bb-4931-850e-810a36312fa0"/>
    <ds:schemaRef ds:uri="7d5a2ac9-c11a-4b47-aa3f-20d42e42aac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583AA42-7DA6-4543-9EB6-0EFBAE77B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862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Ole Kristian Madsen</cp:lastModifiedBy>
  <cp:revision>44</cp:revision>
  <dcterms:created xsi:type="dcterms:W3CDTF">2018-11-14T15:26:00Z</dcterms:created>
  <dcterms:modified xsi:type="dcterms:W3CDTF">2019-04-04T16:22:00Z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0x010100293FDE3FCADA480B9A77BBDAD7DFA28C01000BD02CC4BCBAC5438CFB6F0AA1B44C20</vt:lpwstr>
  </property>
  <property fmtid="{D5CDD505-2E9C-101B-9397-08002B2CF9AE}" pid="3" name="display_urn">
    <vt:lpwstr>Løvik, André;Dale, Øystein;Nilsen, Frank</vt:lpwstr>
  </property>
  <property fmtid="{D5CDD505-2E9C-101B-9397-08002B2CF9AE}" pid="4" name="SharedWithUsers">
    <vt:lpwstr>42;#Løvik, André;#11;#Dale, Øystein;#12;#Nilsen, Frank</vt:lpwstr>
  </property>
  <property fmtid="{D5CDD505-2E9C-101B-9397-08002B2CF9AE}" pid="5" name="Order">
    <vt:r8>436800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GtProjectType">
    <vt:lpwstr>23;#Bygg|81d51eff-4dd8-4d9f-8373-327ce4cfebb9</vt:lpwstr>
  </property>
  <property fmtid="{D5CDD505-2E9C-101B-9397-08002B2CF9AE}" pid="11" name="GtProjectServiceArea">
    <vt:lpwstr>27;#Kultur, idrett og fritid|8b3870f8-59a2-4cef-a281-19228b286bbf;#22;#Skole og oppvekst|46475d37-c854-439e-b04b-2433f2dc2566</vt:lpwstr>
  </property>
  <property fmtid="{D5CDD505-2E9C-101B-9397-08002B2CF9AE}" pid="12" name="GtProjectPhase">
    <vt:lpwstr>21;#Prosjektering|d861feed-d3bb-4124-9c5c-7c784791bd1c</vt:lpwstr>
  </property>
</Properties>
</file>